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08458" w14:textId="7E602D01" w:rsidR="00F4443C" w:rsidRPr="00CF169C" w:rsidRDefault="00C96B60" w:rsidP="00705B82">
      <w:pPr>
        <w:tabs>
          <w:tab w:val="left" w:pos="90"/>
        </w:tabs>
        <w:ind w:left="-720"/>
        <w:jc w:val="center"/>
        <w:rPr>
          <w:rFonts w:ascii="Gotham Bold" w:hAnsi="Gotham Bold"/>
          <w:b/>
          <w:sz w:val="16"/>
          <w:szCs w:val="16"/>
        </w:rPr>
      </w:pPr>
      <w:r>
        <w:rPr>
          <w:rFonts w:ascii="Gotham Bold" w:hAnsi="Gotham Bold"/>
          <w:b/>
          <w:sz w:val="32"/>
        </w:rPr>
        <w:t xml:space="preserve">       </w:t>
      </w:r>
    </w:p>
    <w:p w14:paraId="5ED27341" w14:textId="4A36EA7D" w:rsidR="00017910" w:rsidRDefault="002673BE" w:rsidP="002673BE">
      <w:pPr>
        <w:tabs>
          <w:tab w:val="left" w:pos="90"/>
        </w:tabs>
        <w:ind w:left="-720"/>
        <w:jc w:val="center"/>
        <w:rPr>
          <w:rFonts w:ascii="Gotham Bold" w:hAnsi="Gotham Bold"/>
          <w:b/>
          <w:sz w:val="32"/>
        </w:rPr>
      </w:pPr>
      <w:r>
        <w:rPr>
          <w:rFonts w:ascii="Gotham Bold" w:hAnsi="Gotham Bold"/>
          <w:b/>
          <w:sz w:val="32"/>
        </w:rPr>
        <w:tab/>
      </w:r>
      <w:r w:rsidR="006B7C7C" w:rsidRPr="00705B82">
        <w:rPr>
          <w:rFonts w:ascii="Gotham Bold" w:hAnsi="Gotham Bold"/>
          <w:b/>
          <w:sz w:val="32"/>
        </w:rPr>
        <w:t>Condensing Gas Boiler</w:t>
      </w:r>
      <w:r w:rsidR="00017910" w:rsidRPr="00705B82">
        <w:rPr>
          <w:rFonts w:ascii="Gotham Bold" w:hAnsi="Gotham Bold"/>
          <w:b/>
          <w:sz w:val="32"/>
        </w:rPr>
        <w:t>s</w:t>
      </w:r>
      <w:r w:rsidR="00705B82" w:rsidRPr="00705B82">
        <w:rPr>
          <w:rFonts w:ascii="Gotham Bold" w:hAnsi="Gotham Bold"/>
          <w:b/>
          <w:sz w:val="32"/>
        </w:rPr>
        <w:t xml:space="preserve"> - </w:t>
      </w:r>
      <w:r w:rsidR="00017910" w:rsidRPr="00705B82">
        <w:rPr>
          <w:rFonts w:ascii="Gotham Bold" w:hAnsi="Gotham Bold"/>
          <w:b/>
          <w:sz w:val="32"/>
        </w:rPr>
        <w:t xml:space="preserve">Suggested </w:t>
      </w:r>
      <w:r w:rsidR="00173FB2">
        <w:rPr>
          <w:rFonts w:ascii="Gotham Bold" w:hAnsi="Gotham Bold"/>
          <w:b/>
          <w:sz w:val="32"/>
        </w:rPr>
        <w:t>S</w:t>
      </w:r>
      <w:r w:rsidR="00017910" w:rsidRPr="00705B82">
        <w:rPr>
          <w:rFonts w:ascii="Gotham Bold" w:hAnsi="Gotham Bold"/>
          <w:b/>
          <w:sz w:val="32"/>
        </w:rPr>
        <w:t>pecifications</w:t>
      </w:r>
    </w:p>
    <w:p w14:paraId="4A9C5BAE" w14:textId="4F66DD29" w:rsidR="00F4443C" w:rsidRPr="00705B82" w:rsidRDefault="00F4443C" w:rsidP="00705B82">
      <w:pPr>
        <w:tabs>
          <w:tab w:val="left" w:pos="90"/>
        </w:tabs>
        <w:ind w:left="-720"/>
        <w:jc w:val="center"/>
        <w:rPr>
          <w:rFonts w:ascii="Gotham Bold" w:hAnsi="Gotham Bold"/>
          <w:b/>
          <w:sz w:val="32"/>
        </w:rPr>
      </w:pPr>
    </w:p>
    <w:p w14:paraId="6B75FE98" w14:textId="77777777" w:rsidR="006B7C7C" w:rsidRDefault="006B7C7C" w:rsidP="006B7C7C">
      <w:pPr>
        <w:tabs>
          <w:tab w:val="left" w:pos="540"/>
          <w:tab w:val="left" w:pos="1080"/>
          <w:tab w:val="left" w:pos="1620"/>
          <w:tab w:val="left" w:pos="2250"/>
        </w:tabs>
        <w:spacing w:before="80"/>
        <w:rPr>
          <w:rFonts w:ascii="Arial" w:hAnsi="Arial" w:cs="Arial"/>
        </w:rPr>
      </w:pPr>
      <w:r>
        <w:rPr>
          <w:rFonts w:ascii="Arial" w:hAnsi="Arial" w:cs="Arial"/>
        </w:rPr>
        <w:t>I.</w:t>
      </w:r>
      <w:r>
        <w:rPr>
          <w:rFonts w:ascii="Arial" w:hAnsi="Arial" w:cs="Arial"/>
        </w:rPr>
        <w:tab/>
      </w:r>
      <w:r>
        <w:rPr>
          <w:rFonts w:ascii="Arial" w:hAnsi="Arial" w:cs="Arial"/>
          <w:b/>
          <w:u w:val="single"/>
        </w:rPr>
        <w:t>General Requirements</w:t>
      </w:r>
    </w:p>
    <w:p w14:paraId="28B50C00" w14:textId="2081F46B" w:rsidR="006B7C7C" w:rsidRPr="0006440C" w:rsidRDefault="006B7C7C" w:rsidP="006B7C7C">
      <w:pPr>
        <w:numPr>
          <w:ilvl w:val="0"/>
          <w:numId w:val="1"/>
        </w:numPr>
        <w:tabs>
          <w:tab w:val="left" w:pos="540"/>
          <w:tab w:val="left" w:pos="1620"/>
          <w:tab w:val="left" w:pos="2250"/>
        </w:tabs>
        <w:spacing w:before="80" w:after="0" w:line="240" w:lineRule="auto"/>
        <w:rPr>
          <w:rFonts w:ascii="Arial" w:hAnsi="Arial" w:cs="Arial"/>
          <w:sz w:val="18"/>
          <w:szCs w:val="18"/>
        </w:rPr>
      </w:pPr>
      <w:r w:rsidRPr="0006440C">
        <w:rPr>
          <w:rFonts w:ascii="Arial" w:hAnsi="Arial" w:cs="Arial"/>
          <w:sz w:val="18"/>
          <w:szCs w:val="18"/>
        </w:rPr>
        <w:t xml:space="preserve">Furnish and install ________ (qty) packaged, modulating, power-vented, high efficiency gas-fired boiler(s) with </w:t>
      </w:r>
      <w:r>
        <w:rPr>
          <w:rFonts w:ascii="Arial" w:hAnsi="Arial" w:cs="Arial"/>
          <w:sz w:val="18"/>
          <w:szCs w:val="18"/>
        </w:rPr>
        <w:t>stainless steel fire-tube</w:t>
      </w:r>
      <w:r w:rsidRPr="0006440C">
        <w:rPr>
          <w:rFonts w:ascii="Arial" w:hAnsi="Arial" w:cs="Arial"/>
          <w:sz w:val="18"/>
          <w:szCs w:val="18"/>
        </w:rPr>
        <w:t xml:space="preserve"> heat exchangers that </w:t>
      </w:r>
      <w:r w:rsidR="00061DB0">
        <w:rPr>
          <w:rFonts w:ascii="Arial" w:hAnsi="Arial" w:cs="Arial"/>
          <w:sz w:val="18"/>
          <w:szCs w:val="18"/>
        </w:rPr>
        <w:t xml:space="preserve">has the ability to </w:t>
      </w:r>
      <w:r w:rsidRPr="0006440C">
        <w:rPr>
          <w:rFonts w:ascii="Arial" w:hAnsi="Arial" w:cs="Arial"/>
          <w:sz w:val="18"/>
          <w:szCs w:val="18"/>
        </w:rPr>
        <w:t xml:space="preserve">use outside air </w:t>
      </w:r>
      <w:r w:rsidR="00061DB0">
        <w:rPr>
          <w:rFonts w:ascii="Arial" w:hAnsi="Arial" w:cs="Arial"/>
          <w:sz w:val="18"/>
          <w:szCs w:val="18"/>
        </w:rPr>
        <w:t xml:space="preserve">(direct vent, sealed combustion) or indoor air (direct exhaust) </w:t>
      </w:r>
      <w:r w:rsidRPr="0006440C">
        <w:rPr>
          <w:rFonts w:ascii="Arial" w:hAnsi="Arial" w:cs="Arial"/>
          <w:sz w:val="18"/>
          <w:szCs w:val="18"/>
        </w:rPr>
        <w:t>for combustion.</w:t>
      </w:r>
    </w:p>
    <w:p w14:paraId="449A1C5D" w14:textId="77777777" w:rsidR="006B7C7C" w:rsidRPr="0006440C" w:rsidRDefault="006B7C7C" w:rsidP="006B7C7C">
      <w:pPr>
        <w:numPr>
          <w:ilvl w:val="0"/>
          <w:numId w:val="1"/>
        </w:numPr>
        <w:tabs>
          <w:tab w:val="left" w:pos="540"/>
          <w:tab w:val="left" w:pos="1620"/>
          <w:tab w:val="left" w:pos="2250"/>
        </w:tabs>
        <w:spacing w:before="80" w:after="0" w:line="240" w:lineRule="auto"/>
        <w:rPr>
          <w:rFonts w:ascii="Arial" w:hAnsi="Arial" w:cs="Arial"/>
          <w:sz w:val="18"/>
          <w:szCs w:val="18"/>
        </w:rPr>
      </w:pPr>
      <w:r w:rsidRPr="0006440C">
        <w:rPr>
          <w:rFonts w:ascii="Arial" w:hAnsi="Arial" w:cs="Arial"/>
          <w:sz w:val="18"/>
          <w:szCs w:val="18"/>
        </w:rPr>
        <w:t>Install packaged boiler unit(s) according to manufacturer’s installation instructions.  All work to be done in a neat and workmanlike manner.</w:t>
      </w:r>
    </w:p>
    <w:p w14:paraId="673EF6BF" w14:textId="0B161567" w:rsidR="006B7C7C" w:rsidRPr="0006440C" w:rsidRDefault="006B7C7C" w:rsidP="006B7C7C">
      <w:pPr>
        <w:numPr>
          <w:ilvl w:val="0"/>
          <w:numId w:val="1"/>
        </w:numPr>
        <w:tabs>
          <w:tab w:val="left" w:pos="540"/>
          <w:tab w:val="left" w:pos="1620"/>
          <w:tab w:val="left" w:pos="2250"/>
        </w:tabs>
        <w:spacing w:before="80" w:after="0" w:line="240" w:lineRule="auto"/>
        <w:rPr>
          <w:rFonts w:ascii="Arial" w:hAnsi="Arial" w:cs="Arial"/>
          <w:sz w:val="18"/>
          <w:szCs w:val="18"/>
        </w:rPr>
      </w:pPr>
      <w:r w:rsidRPr="0006440C">
        <w:rPr>
          <w:rFonts w:ascii="Arial" w:hAnsi="Arial" w:cs="Arial"/>
          <w:sz w:val="18"/>
          <w:szCs w:val="18"/>
        </w:rPr>
        <w:t xml:space="preserve">________ (quantity) Weil-McLain </w:t>
      </w:r>
      <w:r w:rsidR="00662203">
        <w:rPr>
          <w:rFonts w:ascii="Arial" w:hAnsi="Arial" w:cs="Arial"/>
          <w:sz w:val="18"/>
          <w:szCs w:val="18"/>
        </w:rPr>
        <w:t>Simplicity</w:t>
      </w:r>
      <w:r>
        <w:rPr>
          <w:rFonts w:ascii="Arial" w:hAnsi="Arial" w:cs="Arial"/>
          <w:sz w:val="18"/>
          <w:szCs w:val="18"/>
        </w:rPr>
        <w:t xml:space="preserve"> </w:t>
      </w:r>
      <w:r w:rsidRPr="0006440C">
        <w:rPr>
          <w:rFonts w:ascii="Arial" w:hAnsi="Arial" w:cs="Arial"/>
          <w:sz w:val="18"/>
          <w:szCs w:val="18"/>
        </w:rPr>
        <w:t>-________ (size), packaged boiler(s) capable of burning natural or propane gas.</w:t>
      </w:r>
    </w:p>
    <w:p w14:paraId="758CEADB" w14:textId="77777777" w:rsidR="006B7C7C" w:rsidRPr="0006440C" w:rsidRDefault="006B7C7C" w:rsidP="006B7C7C">
      <w:pPr>
        <w:numPr>
          <w:ilvl w:val="0"/>
          <w:numId w:val="1"/>
        </w:numPr>
        <w:tabs>
          <w:tab w:val="left" w:pos="540"/>
          <w:tab w:val="left" w:pos="1620"/>
          <w:tab w:val="left" w:pos="2250"/>
        </w:tabs>
        <w:spacing w:before="80" w:after="0" w:line="240" w:lineRule="auto"/>
        <w:rPr>
          <w:rFonts w:ascii="Arial" w:hAnsi="Arial" w:cs="Arial"/>
          <w:sz w:val="18"/>
          <w:szCs w:val="18"/>
        </w:rPr>
      </w:pPr>
      <w:r w:rsidRPr="0006440C">
        <w:rPr>
          <w:rFonts w:ascii="Arial" w:hAnsi="Arial" w:cs="Arial"/>
          <w:sz w:val="18"/>
          <w:szCs w:val="18"/>
        </w:rPr>
        <w:t xml:space="preserve">Boiler(s) shall have </w:t>
      </w:r>
      <w:r>
        <w:rPr>
          <w:rFonts w:ascii="Arial" w:hAnsi="Arial" w:cs="Arial"/>
          <w:sz w:val="18"/>
          <w:szCs w:val="18"/>
        </w:rPr>
        <w:t xml:space="preserve">an AHRI </w:t>
      </w:r>
      <w:r w:rsidRPr="0006440C">
        <w:rPr>
          <w:rFonts w:ascii="Arial" w:hAnsi="Arial" w:cs="Arial"/>
          <w:sz w:val="18"/>
          <w:szCs w:val="18"/>
        </w:rPr>
        <w:t>gross output at 100% fire rate</w:t>
      </w:r>
      <w:r>
        <w:rPr>
          <w:rFonts w:ascii="Arial" w:hAnsi="Arial" w:cs="Arial"/>
          <w:sz w:val="18"/>
          <w:szCs w:val="18"/>
        </w:rPr>
        <w:t xml:space="preserve"> of </w:t>
      </w:r>
      <w:r w:rsidRPr="0006440C">
        <w:rPr>
          <w:rFonts w:ascii="Arial" w:hAnsi="Arial" w:cs="Arial"/>
          <w:sz w:val="18"/>
          <w:szCs w:val="18"/>
        </w:rPr>
        <w:t>_________ MBH per boiler.</w:t>
      </w:r>
    </w:p>
    <w:p w14:paraId="3A1ABBDC" w14:textId="77777777" w:rsidR="006B7C7C" w:rsidRPr="0006440C" w:rsidRDefault="006B7C7C" w:rsidP="006B7C7C">
      <w:pPr>
        <w:numPr>
          <w:ilvl w:val="0"/>
          <w:numId w:val="1"/>
        </w:numPr>
        <w:tabs>
          <w:tab w:val="left" w:pos="540"/>
          <w:tab w:val="left" w:pos="1620"/>
          <w:tab w:val="left" w:pos="2250"/>
        </w:tabs>
        <w:spacing w:before="80" w:after="0" w:line="240" w:lineRule="auto"/>
        <w:rPr>
          <w:rFonts w:ascii="Arial" w:hAnsi="Arial" w:cs="Arial"/>
          <w:sz w:val="18"/>
          <w:szCs w:val="18"/>
        </w:rPr>
      </w:pPr>
      <w:r w:rsidRPr="0050382D">
        <w:rPr>
          <w:rFonts w:ascii="Arial" w:hAnsi="Arial" w:cs="Arial"/>
          <w:sz w:val="18"/>
          <w:szCs w:val="18"/>
        </w:rPr>
        <w:t xml:space="preserve">Boiler(s) </w:t>
      </w:r>
      <w:r w:rsidR="001236EE">
        <w:rPr>
          <w:rFonts w:ascii="Arial" w:hAnsi="Arial" w:cs="Arial"/>
          <w:sz w:val="18"/>
          <w:szCs w:val="18"/>
        </w:rPr>
        <w:t xml:space="preserve">shall be 95.0% AFUE, </w:t>
      </w:r>
      <w:r w:rsidRPr="0050382D">
        <w:rPr>
          <w:rFonts w:ascii="Arial" w:hAnsi="Arial" w:cs="Arial"/>
          <w:sz w:val="18"/>
          <w:szCs w:val="18"/>
        </w:rPr>
        <w:t xml:space="preserve">minimum DOE efficient as required by National Energy Conservation Act or ASHRAE 90.1. </w:t>
      </w:r>
    </w:p>
    <w:p w14:paraId="2EA5BAC5" w14:textId="77777777" w:rsidR="006B7C7C" w:rsidRPr="00283534" w:rsidRDefault="006B7C7C" w:rsidP="006B7C7C">
      <w:pPr>
        <w:numPr>
          <w:ilvl w:val="0"/>
          <w:numId w:val="1"/>
        </w:numPr>
        <w:tabs>
          <w:tab w:val="left" w:pos="540"/>
          <w:tab w:val="left" w:pos="1620"/>
          <w:tab w:val="left" w:pos="2250"/>
        </w:tabs>
        <w:spacing w:before="80" w:after="0" w:line="240" w:lineRule="auto"/>
        <w:rPr>
          <w:rFonts w:ascii="Arial" w:hAnsi="Arial" w:cs="Arial"/>
          <w:sz w:val="18"/>
          <w:szCs w:val="18"/>
        </w:rPr>
      </w:pPr>
      <w:r w:rsidRPr="00283534">
        <w:rPr>
          <w:rFonts w:ascii="Arial" w:hAnsi="Arial" w:cs="Arial"/>
          <w:sz w:val="18"/>
          <w:szCs w:val="18"/>
        </w:rPr>
        <w:t xml:space="preserve">Boiler(s) shall have an independent laboratory rating of </w:t>
      </w:r>
      <w:r w:rsidR="00621932">
        <w:rPr>
          <w:rFonts w:ascii="Arial" w:hAnsi="Arial" w:cs="Arial"/>
          <w:sz w:val="18"/>
          <w:szCs w:val="18"/>
        </w:rPr>
        <w:t>&lt; 20 PPM</w:t>
      </w:r>
      <w:r w:rsidRPr="00283534">
        <w:rPr>
          <w:rFonts w:ascii="Arial" w:hAnsi="Arial" w:cs="Arial"/>
          <w:sz w:val="18"/>
          <w:szCs w:val="18"/>
        </w:rPr>
        <w:t xml:space="preserve"> for Oxides of Nitrogen (NOx) to meet the requirements of South Coast Air Quality Management District in Southern California and the requirements of Texas Commission on Environmental Quality.  </w:t>
      </w:r>
    </w:p>
    <w:p w14:paraId="26FAD4DC" w14:textId="796D72F8" w:rsidR="006B7C7C" w:rsidRPr="0006440C" w:rsidRDefault="006B7C7C" w:rsidP="006B7C7C">
      <w:pPr>
        <w:numPr>
          <w:ilvl w:val="0"/>
          <w:numId w:val="1"/>
        </w:numPr>
        <w:tabs>
          <w:tab w:val="left" w:pos="540"/>
          <w:tab w:val="left" w:pos="1620"/>
          <w:tab w:val="left" w:pos="2250"/>
        </w:tabs>
        <w:spacing w:before="80" w:after="0" w:line="240" w:lineRule="auto"/>
        <w:rPr>
          <w:rFonts w:ascii="Arial" w:hAnsi="Arial" w:cs="Arial"/>
          <w:sz w:val="18"/>
          <w:szCs w:val="18"/>
        </w:rPr>
      </w:pPr>
      <w:r w:rsidRPr="0006440C">
        <w:rPr>
          <w:rFonts w:ascii="Arial" w:hAnsi="Arial" w:cs="Arial"/>
          <w:sz w:val="18"/>
          <w:szCs w:val="18"/>
        </w:rPr>
        <w:t xml:space="preserve">Boiler shall be capable of full modulation firing with a turn </w:t>
      </w:r>
      <w:r>
        <w:rPr>
          <w:rFonts w:ascii="Arial" w:hAnsi="Arial" w:cs="Arial"/>
          <w:sz w:val="18"/>
          <w:szCs w:val="18"/>
        </w:rPr>
        <w:t>down of 10</w:t>
      </w:r>
      <w:r w:rsidRPr="0006440C">
        <w:rPr>
          <w:rFonts w:ascii="Arial" w:hAnsi="Arial" w:cs="Arial"/>
          <w:sz w:val="18"/>
          <w:szCs w:val="18"/>
        </w:rPr>
        <w:t xml:space="preserve"> to 1. </w:t>
      </w:r>
    </w:p>
    <w:p w14:paraId="7FC4C5B9" w14:textId="77777777" w:rsidR="006B7C7C" w:rsidRPr="0006440C" w:rsidRDefault="006B7C7C" w:rsidP="006B7C7C">
      <w:pPr>
        <w:numPr>
          <w:ilvl w:val="0"/>
          <w:numId w:val="1"/>
        </w:numPr>
        <w:tabs>
          <w:tab w:val="left" w:pos="540"/>
          <w:tab w:val="left" w:pos="1620"/>
          <w:tab w:val="left" w:pos="2250"/>
        </w:tabs>
        <w:spacing w:before="80" w:after="0" w:line="240" w:lineRule="auto"/>
        <w:rPr>
          <w:rFonts w:ascii="Arial" w:hAnsi="Arial" w:cs="Arial"/>
          <w:sz w:val="18"/>
          <w:szCs w:val="18"/>
        </w:rPr>
      </w:pPr>
      <w:r w:rsidRPr="0006440C">
        <w:rPr>
          <w:rFonts w:ascii="Arial" w:hAnsi="Arial" w:cs="Arial"/>
          <w:sz w:val="18"/>
          <w:szCs w:val="18"/>
        </w:rPr>
        <w:t>Boiler(s) to conform to Section IV of the ASME Boiler and Pressure Vessel Code.</w:t>
      </w:r>
    </w:p>
    <w:p w14:paraId="3AE24730" w14:textId="77777777" w:rsidR="006B7C7C" w:rsidRPr="0006440C" w:rsidRDefault="006B7C7C" w:rsidP="006B7C7C">
      <w:pPr>
        <w:numPr>
          <w:ilvl w:val="0"/>
          <w:numId w:val="2"/>
        </w:numPr>
        <w:tabs>
          <w:tab w:val="left" w:pos="540"/>
          <w:tab w:val="left" w:pos="1080"/>
          <w:tab w:val="left" w:pos="2250"/>
        </w:tabs>
        <w:spacing w:before="80" w:after="0" w:line="240" w:lineRule="auto"/>
        <w:rPr>
          <w:rFonts w:ascii="Arial" w:hAnsi="Arial" w:cs="Arial"/>
          <w:sz w:val="18"/>
          <w:szCs w:val="18"/>
        </w:rPr>
      </w:pPr>
      <w:r>
        <w:rPr>
          <w:rFonts w:ascii="Arial" w:hAnsi="Arial" w:cs="Arial"/>
          <w:sz w:val="18"/>
          <w:szCs w:val="18"/>
        </w:rPr>
        <w:t>Fire-tube stainless steel heat exchanger</w:t>
      </w:r>
      <w:r w:rsidRPr="0006440C">
        <w:rPr>
          <w:rFonts w:ascii="Arial" w:hAnsi="Arial" w:cs="Arial"/>
          <w:sz w:val="18"/>
          <w:szCs w:val="18"/>
        </w:rPr>
        <w:t xml:space="preserve"> to be fire tested and hydrostatically pressure tested at factory in accordance with ASME requirements.</w:t>
      </w:r>
    </w:p>
    <w:p w14:paraId="15D1D561" w14:textId="77777777" w:rsidR="006B7C7C" w:rsidRPr="0006440C" w:rsidRDefault="006B7C7C" w:rsidP="006B7C7C">
      <w:pPr>
        <w:numPr>
          <w:ilvl w:val="0"/>
          <w:numId w:val="2"/>
        </w:numPr>
        <w:tabs>
          <w:tab w:val="left" w:pos="540"/>
          <w:tab w:val="left" w:pos="1080"/>
          <w:tab w:val="left" w:pos="2250"/>
        </w:tabs>
        <w:spacing w:before="80" w:after="0" w:line="240" w:lineRule="auto"/>
        <w:rPr>
          <w:rFonts w:ascii="Arial" w:hAnsi="Arial" w:cs="Arial"/>
          <w:sz w:val="18"/>
          <w:szCs w:val="18"/>
        </w:rPr>
      </w:pPr>
      <w:r w:rsidRPr="0006440C">
        <w:rPr>
          <w:rFonts w:ascii="Arial" w:hAnsi="Arial" w:cs="Arial"/>
          <w:sz w:val="18"/>
          <w:szCs w:val="18"/>
        </w:rPr>
        <w:t xml:space="preserve">Maximum allowable working pressure </w:t>
      </w:r>
      <w:r w:rsidR="005053AB">
        <w:rPr>
          <w:rFonts w:ascii="Arial" w:hAnsi="Arial" w:cs="Arial"/>
          <w:sz w:val="18"/>
          <w:szCs w:val="18"/>
        </w:rPr>
        <w:t xml:space="preserve">of </w:t>
      </w:r>
      <w:r w:rsidR="00F94B79">
        <w:rPr>
          <w:rFonts w:ascii="Arial" w:hAnsi="Arial" w:cs="Arial"/>
          <w:sz w:val="18"/>
          <w:szCs w:val="18"/>
        </w:rPr>
        <w:t>5</w:t>
      </w:r>
      <w:r w:rsidRPr="0006440C">
        <w:rPr>
          <w:rFonts w:ascii="Arial" w:hAnsi="Arial" w:cs="Arial"/>
          <w:sz w:val="18"/>
          <w:szCs w:val="18"/>
        </w:rPr>
        <w:t>0 PSIG</w:t>
      </w:r>
      <w:r w:rsidR="005053AB">
        <w:rPr>
          <w:rFonts w:ascii="Arial" w:hAnsi="Arial" w:cs="Arial"/>
          <w:sz w:val="18"/>
          <w:szCs w:val="18"/>
        </w:rPr>
        <w:t xml:space="preserve"> </w:t>
      </w:r>
      <w:r w:rsidRPr="0006440C">
        <w:rPr>
          <w:rFonts w:ascii="Arial" w:hAnsi="Arial" w:cs="Arial"/>
          <w:sz w:val="18"/>
          <w:szCs w:val="18"/>
        </w:rPr>
        <w:t>water as listed on the rating label.</w:t>
      </w:r>
    </w:p>
    <w:p w14:paraId="2DF3B505" w14:textId="77777777" w:rsidR="006B7C7C" w:rsidRPr="00D04D3C" w:rsidRDefault="006B7C7C" w:rsidP="00C46584">
      <w:pPr>
        <w:numPr>
          <w:ilvl w:val="0"/>
          <w:numId w:val="2"/>
        </w:numPr>
        <w:tabs>
          <w:tab w:val="left" w:pos="540"/>
          <w:tab w:val="left" w:pos="1080"/>
          <w:tab w:val="left" w:pos="2250"/>
        </w:tabs>
        <w:spacing w:before="80" w:after="0" w:line="240" w:lineRule="auto"/>
        <w:ind w:left="1627" w:hanging="547"/>
        <w:rPr>
          <w:rFonts w:ascii="Arial" w:hAnsi="Arial" w:cs="Arial"/>
          <w:sz w:val="18"/>
          <w:szCs w:val="18"/>
        </w:rPr>
      </w:pPr>
      <w:r w:rsidRPr="0006440C">
        <w:rPr>
          <w:rFonts w:ascii="Arial" w:hAnsi="Arial" w:cs="Arial"/>
          <w:sz w:val="18"/>
          <w:szCs w:val="18"/>
        </w:rPr>
        <w:t>Boiler(s) and controls to comply with applicable regulations.</w:t>
      </w:r>
    </w:p>
    <w:p w14:paraId="79743EEE" w14:textId="77777777" w:rsidR="006B7C7C" w:rsidRPr="00E943FF" w:rsidRDefault="006B7C7C" w:rsidP="00C46584">
      <w:pPr>
        <w:numPr>
          <w:ilvl w:val="0"/>
          <w:numId w:val="2"/>
        </w:numPr>
        <w:autoSpaceDE w:val="0"/>
        <w:autoSpaceDN w:val="0"/>
        <w:adjustRightInd w:val="0"/>
        <w:spacing w:before="80" w:after="0" w:line="240" w:lineRule="auto"/>
        <w:ind w:left="1627" w:hanging="547"/>
        <w:rPr>
          <w:rFonts w:ascii="Helv" w:hAnsi="Helv" w:cs="Helv"/>
          <w:color w:val="000000"/>
          <w:sz w:val="18"/>
          <w:szCs w:val="18"/>
        </w:rPr>
      </w:pPr>
      <w:r w:rsidRPr="0006440C">
        <w:rPr>
          <w:rFonts w:ascii="Arial" w:hAnsi="Arial" w:cs="Arial"/>
          <w:sz w:val="18"/>
          <w:szCs w:val="18"/>
        </w:rPr>
        <w:t>Boiler(s) shall be f</w:t>
      </w:r>
      <w:r>
        <w:rPr>
          <w:rFonts w:ascii="Helv" w:hAnsi="Helv" w:cs="Helv"/>
          <w:color w:val="000000"/>
          <w:sz w:val="18"/>
          <w:szCs w:val="18"/>
        </w:rPr>
        <w:t>ully factory packaged.</w:t>
      </w:r>
    </w:p>
    <w:p w14:paraId="7B9F208D" w14:textId="77777777" w:rsidR="006B7C7C" w:rsidRDefault="006B7C7C" w:rsidP="006B7C7C">
      <w:pPr>
        <w:tabs>
          <w:tab w:val="left" w:pos="540"/>
          <w:tab w:val="left" w:pos="1080"/>
          <w:tab w:val="left" w:pos="1620"/>
          <w:tab w:val="left" w:pos="2250"/>
        </w:tabs>
        <w:spacing w:before="80"/>
        <w:rPr>
          <w:rFonts w:ascii="Arial" w:hAnsi="Arial" w:cs="Arial"/>
        </w:rPr>
      </w:pPr>
      <w:r>
        <w:rPr>
          <w:rFonts w:ascii="Arial" w:hAnsi="Arial" w:cs="Arial"/>
        </w:rPr>
        <w:t>II.</w:t>
      </w:r>
      <w:r>
        <w:rPr>
          <w:rFonts w:ascii="Arial" w:hAnsi="Arial" w:cs="Arial"/>
        </w:rPr>
        <w:tab/>
      </w:r>
      <w:r w:rsidRPr="00E943FF">
        <w:rPr>
          <w:rFonts w:ascii="Arial" w:hAnsi="Arial" w:cs="Arial"/>
          <w:b/>
          <w:u w:val="single"/>
        </w:rPr>
        <w:t>P</w:t>
      </w:r>
      <w:r>
        <w:rPr>
          <w:rFonts w:ascii="Arial" w:hAnsi="Arial" w:cs="Arial"/>
          <w:b/>
          <w:u w:val="single"/>
        </w:rPr>
        <w:t>roduct</w:t>
      </w:r>
    </w:p>
    <w:p w14:paraId="22B0B73D" w14:textId="77777777" w:rsidR="006B7C7C" w:rsidRPr="0006440C" w:rsidRDefault="006B7C7C" w:rsidP="006B7C7C">
      <w:pPr>
        <w:numPr>
          <w:ilvl w:val="0"/>
          <w:numId w:val="3"/>
        </w:numPr>
        <w:tabs>
          <w:tab w:val="left" w:pos="540"/>
          <w:tab w:val="left" w:pos="1620"/>
          <w:tab w:val="left" w:pos="2250"/>
        </w:tabs>
        <w:spacing w:before="80" w:after="0" w:line="240" w:lineRule="auto"/>
        <w:rPr>
          <w:rFonts w:ascii="Arial" w:hAnsi="Arial" w:cs="Arial"/>
          <w:sz w:val="18"/>
          <w:szCs w:val="18"/>
        </w:rPr>
      </w:pPr>
      <w:r w:rsidRPr="0006440C">
        <w:rPr>
          <w:rFonts w:ascii="Arial" w:hAnsi="Arial" w:cs="Arial"/>
          <w:sz w:val="18"/>
          <w:szCs w:val="18"/>
        </w:rPr>
        <w:t>Acceptable bo</w:t>
      </w:r>
      <w:r>
        <w:rPr>
          <w:rFonts w:ascii="Arial" w:hAnsi="Arial" w:cs="Arial"/>
          <w:sz w:val="18"/>
          <w:szCs w:val="18"/>
        </w:rPr>
        <w:t>iler manufacturer(s) include(s)</w:t>
      </w:r>
    </w:p>
    <w:p w14:paraId="707255EE" w14:textId="77777777" w:rsidR="006B7C7C" w:rsidRPr="0006440C" w:rsidRDefault="006B7C7C" w:rsidP="006B7C7C">
      <w:pPr>
        <w:numPr>
          <w:ilvl w:val="0"/>
          <w:numId w:val="4"/>
        </w:numPr>
        <w:tabs>
          <w:tab w:val="left" w:pos="540"/>
          <w:tab w:val="left" w:pos="1080"/>
          <w:tab w:val="left" w:pos="2250"/>
        </w:tabs>
        <w:spacing w:before="80" w:after="0" w:line="240" w:lineRule="auto"/>
        <w:rPr>
          <w:rFonts w:ascii="Arial" w:hAnsi="Arial" w:cs="Arial"/>
          <w:sz w:val="18"/>
          <w:szCs w:val="18"/>
        </w:rPr>
      </w:pPr>
      <w:r w:rsidRPr="0006440C">
        <w:rPr>
          <w:rFonts w:ascii="Arial" w:hAnsi="Arial" w:cs="Arial"/>
          <w:sz w:val="18"/>
          <w:szCs w:val="18"/>
        </w:rPr>
        <w:t>As specified in Part I, Paragraph C.</w:t>
      </w:r>
    </w:p>
    <w:p w14:paraId="6D578332" w14:textId="77777777" w:rsidR="006B7C7C" w:rsidRPr="0006440C" w:rsidRDefault="006B7C7C" w:rsidP="006B7C7C">
      <w:pPr>
        <w:pStyle w:val="BodyTextIndent2"/>
        <w:tabs>
          <w:tab w:val="left" w:pos="2250"/>
        </w:tabs>
        <w:spacing w:before="80"/>
        <w:ind w:left="1627" w:hanging="547"/>
        <w:rPr>
          <w:rFonts w:cs="Arial"/>
          <w:sz w:val="18"/>
          <w:szCs w:val="18"/>
        </w:rPr>
      </w:pPr>
      <w:r w:rsidRPr="0006440C">
        <w:rPr>
          <w:rFonts w:cs="Arial"/>
          <w:sz w:val="18"/>
          <w:szCs w:val="18"/>
        </w:rPr>
        <w:t>2.</w:t>
      </w:r>
      <w:r w:rsidRPr="0006440C">
        <w:rPr>
          <w:rFonts w:cs="Arial"/>
          <w:sz w:val="18"/>
          <w:szCs w:val="18"/>
        </w:rPr>
        <w:tab/>
        <w:t>Other manufacturer or other Weil-McLain boiler(s) must comply with specifying engineer’s requirements, including:</w:t>
      </w:r>
    </w:p>
    <w:p w14:paraId="5150F931" w14:textId="77777777" w:rsidR="006B7C7C" w:rsidRPr="0006440C" w:rsidRDefault="006B7C7C" w:rsidP="006B7C7C">
      <w:pPr>
        <w:numPr>
          <w:ilvl w:val="0"/>
          <w:numId w:val="5"/>
        </w:numPr>
        <w:tabs>
          <w:tab w:val="left" w:pos="540"/>
          <w:tab w:val="left" w:pos="1080"/>
          <w:tab w:val="left" w:pos="1620"/>
          <w:tab w:val="num" w:pos="2160"/>
        </w:tabs>
        <w:spacing w:before="80" w:after="0" w:line="240" w:lineRule="auto"/>
        <w:ind w:left="2174" w:hanging="547"/>
        <w:rPr>
          <w:rFonts w:ascii="Arial" w:hAnsi="Arial" w:cs="Arial"/>
          <w:sz w:val="18"/>
          <w:szCs w:val="18"/>
        </w:rPr>
      </w:pPr>
      <w:r w:rsidRPr="0006440C">
        <w:rPr>
          <w:rFonts w:ascii="Arial" w:hAnsi="Arial" w:cs="Arial"/>
          <w:sz w:val="18"/>
          <w:szCs w:val="18"/>
        </w:rPr>
        <w:t>Full intent of these specifications</w:t>
      </w:r>
      <w:r w:rsidR="001236EE">
        <w:rPr>
          <w:rFonts w:ascii="Arial" w:hAnsi="Arial" w:cs="Arial"/>
          <w:sz w:val="18"/>
          <w:szCs w:val="18"/>
        </w:rPr>
        <w:t>.</w:t>
      </w:r>
    </w:p>
    <w:p w14:paraId="2A74B986" w14:textId="77777777" w:rsidR="006B7C7C" w:rsidRPr="0006440C" w:rsidRDefault="006B7C7C" w:rsidP="006B7C7C">
      <w:pPr>
        <w:pStyle w:val="BodyTextIndent"/>
        <w:spacing w:before="80"/>
        <w:ind w:left="2174" w:hanging="547"/>
        <w:rPr>
          <w:rFonts w:cs="Arial"/>
          <w:sz w:val="18"/>
          <w:szCs w:val="18"/>
        </w:rPr>
      </w:pPr>
      <w:r w:rsidRPr="0006440C">
        <w:rPr>
          <w:rFonts w:cs="Arial"/>
          <w:sz w:val="18"/>
          <w:szCs w:val="18"/>
        </w:rPr>
        <w:t>(b)</w:t>
      </w:r>
      <w:r w:rsidRPr="0006440C">
        <w:rPr>
          <w:rFonts w:cs="Arial"/>
          <w:sz w:val="18"/>
          <w:szCs w:val="18"/>
        </w:rPr>
        <w:tab/>
        <w:t>Provide complete submittal including literature, manuals, wiring diagrams, fuel piping diagrams, and</w:t>
      </w:r>
      <w:r>
        <w:rPr>
          <w:rFonts w:cs="Arial"/>
          <w:sz w:val="18"/>
          <w:szCs w:val="18"/>
        </w:rPr>
        <w:t xml:space="preserve"> a</w:t>
      </w:r>
      <w:r w:rsidRPr="0006440C">
        <w:rPr>
          <w:rFonts w:cs="Arial"/>
          <w:sz w:val="18"/>
          <w:szCs w:val="18"/>
        </w:rPr>
        <w:t xml:space="preserve"> list of similar installations.  </w:t>
      </w:r>
      <w:r>
        <w:rPr>
          <w:rFonts w:cs="Arial"/>
          <w:sz w:val="18"/>
          <w:szCs w:val="18"/>
        </w:rPr>
        <w:t>Any</w:t>
      </w:r>
      <w:r w:rsidRPr="0006440C">
        <w:rPr>
          <w:rFonts w:cs="Arial"/>
          <w:sz w:val="18"/>
          <w:szCs w:val="18"/>
        </w:rPr>
        <w:t xml:space="preserve"> alternate must be of similar size and footprint, piping configuration, clearance requirements and heating surface.</w:t>
      </w:r>
    </w:p>
    <w:p w14:paraId="5AFE12A9" w14:textId="77777777" w:rsidR="006B7C7C" w:rsidRDefault="006B7C7C" w:rsidP="006B7C7C">
      <w:pPr>
        <w:pStyle w:val="BodyTextIndent"/>
        <w:spacing w:before="80"/>
        <w:ind w:left="2174" w:hanging="547"/>
        <w:rPr>
          <w:rFonts w:cs="Arial"/>
          <w:sz w:val="18"/>
          <w:szCs w:val="18"/>
        </w:rPr>
      </w:pPr>
      <w:r w:rsidRPr="0006440C">
        <w:rPr>
          <w:rFonts w:cs="Arial"/>
          <w:sz w:val="18"/>
          <w:szCs w:val="18"/>
        </w:rPr>
        <w:t>(c)</w:t>
      </w:r>
      <w:r w:rsidRPr="0006440C">
        <w:rPr>
          <w:rFonts w:cs="Arial"/>
          <w:sz w:val="18"/>
          <w:szCs w:val="18"/>
        </w:rPr>
        <w:tab/>
        <w:t>Submittal presented to engineer at least seven working days before bid opening for approval.  Substitutions are not permitted after contract is awarded.</w:t>
      </w:r>
    </w:p>
    <w:p w14:paraId="601EB416" w14:textId="77777777" w:rsidR="00274E30" w:rsidRDefault="00274E30" w:rsidP="006B7C7C">
      <w:pPr>
        <w:pStyle w:val="BodyTextIndent"/>
        <w:spacing w:before="80"/>
        <w:ind w:left="2174" w:hanging="547"/>
        <w:rPr>
          <w:rFonts w:cs="Arial"/>
          <w:sz w:val="18"/>
          <w:szCs w:val="18"/>
        </w:rPr>
      </w:pPr>
    </w:p>
    <w:p w14:paraId="14EF8FE7" w14:textId="77777777" w:rsidR="00274E30" w:rsidRDefault="00274E30" w:rsidP="006B7C7C">
      <w:pPr>
        <w:pStyle w:val="BodyTextIndent"/>
        <w:spacing w:before="80"/>
        <w:ind w:left="2174" w:hanging="547"/>
        <w:rPr>
          <w:rFonts w:cs="Arial"/>
          <w:sz w:val="18"/>
          <w:szCs w:val="18"/>
        </w:rPr>
      </w:pPr>
    </w:p>
    <w:p w14:paraId="45705793" w14:textId="77777777" w:rsidR="00274E30" w:rsidRDefault="00274E30" w:rsidP="006B7C7C">
      <w:pPr>
        <w:pStyle w:val="BodyTextIndent"/>
        <w:spacing w:before="80"/>
        <w:ind w:left="2174" w:hanging="547"/>
        <w:rPr>
          <w:rFonts w:cs="Arial"/>
          <w:sz w:val="18"/>
          <w:szCs w:val="18"/>
        </w:rPr>
      </w:pPr>
    </w:p>
    <w:p w14:paraId="59CC344F" w14:textId="77777777" w:rsidR="00CF169C" w:rsidRDefault="00CF169C" w:rsidP="006B7C7C">
      <w:pPr>
        <w:pStyle w:val="BodyTextIndent"/>
        <w:spacing w:before="80"/>
        <w:ind w:left="2174" w:hanging="547"/>
        <w:rPr>
          <w:rFonts w:cs="Arial"/>
          <w:sz w:val="18"/>
          <w:szCs w:val="18"/>
        </w:rPr>
      </w:pPr>
    </w:p>
    <w:p w14:paraId="0928FF79" w14:textId="77777777" w:rsidR="002673BE" w:rsidRDefault="002673BE" w:rsidP="006B7C7C">
      <w:pPr>
        <w:pStyle w:val="BodyTextIndent"/>
        <w:spacing w:before="80"/>
        <w:ind w:left="2174" w:hanging="547"/>
        <w:rPr>
          <w:rFonts w:cs="Arial"/>
          <w:sz w:val="18"/>
          <w:szCs w:val="18"/>
        </w:rPr>
      </w:pPr>
    </w:p>
    <w:p w14:paraId="01DC8743" w14:textId="77777777" w:rsidR="00274E30" w:rsidRPr="0006440C" w:rsidRDefault="00274E30" w:rsidP="006B7C7C">
      <w:pPr>
        <w:pStyle w:val="BodyTextIndent"/>
        <w:spacing w:before="80"/>
        <w:ind w:left="2174" w:hanging="547"/>
        <w:rPr>
          <w:rFonts w:cs="Arial"/>
          <w:sz w:val="18"/>
          <w:szCs w:val="18"/>
        </w:rPr>
      </w:pPr>
    </w:p>
    <w:p w14:paraId="043DB530" w14:textId="77777777" w:rsidR="006B7C7C" w:rsidRPr="0006440C" w:rsidRDefault="006B7C7C" w:rsidP="006B7C7C">
      <w:pPr>
        <w:numPr>
          <w:ilvl w:val="0"/>
          <w:numId w:val="3"/>
        </w:numPr>
        <w:tabs>
          <w:tab w:val="left" w:pos="540"/>
          <w:tab w:val="left" w:pos="1620"/>
          <w:tab w:val="left" w:pos="2250"/>
        </w:tabs>
        <w:spacing w:before="80" w:after="0" w:line="240" w:lineRule="auto"/>
        <w:ind w:left="1094" w:hanging="547"/>
        <w:rPr>
          <w:rFonts w:ascii="Arial" w:hAnsi="Arial" w:cs="Arial"/>
          <w:sz w:val="18"/>
          <w:szCs w:val="18"/>
        </w:rPr>
      </w:pPr>
      <w:r w:rsidRPr="0006440C">
        <w:rPr>
          <w:rFonts w:ascii="Arial" w:hAnsi="Arial" w:cs="Arial"/>
          <w:sz w:val="18"/>
          <w:szCs w:val="18"/>
        </w:rPr>
        <w:t>Boiler Construction</w:t>
      </w:r>
    </w:p>
    <w:p w14:paraId="4E5CAD7C" w14:textId="77777777" w:rsidR="006B7C7C" w:rsidRPr="0006440C" w:rsidRDefault="006B7C7C" w:rsidP="006B7C7C">
      <w:pPr>
        <w:numPr>
          <w:ilvl w:val="0"/>
          <w:numId w:val="6"/>
        </w:numPr>
        <w:tabs>
          <w:tab w:val="left" w:pos="540"/>
          <w:tab w:val="left" w:pos="1080"/>
          <w:tab w:val="left" w:pos="2250"/>
        </w:tabs>
        <w:spacing w:before="80" w:after="0" w:line="240" w:lineRule="auto"/>
        <w:rPr>
          <w:rFonts w:ascii="Arial" w:hAnsi="Arial" w:cs="Arial"/>
          <w:sz w:val="18"/>
          <w:szCs w:val="18"/>
        </w:rPr>
      </w:pPr>
      <w:r w:rsidRPr="0006440C">
        <w:rPr>
          <w:rFonts w:ascii="Arial" w:hAnsi="Arial" w:cs="Arial"/>
          <w:sz w:val="18"/>
          <w:szCs w:val="18"/>
        </w:rPr>
        <w:t>Boiler(s) heat exchanger:</w:t>
      </w:r>
    </w:p>
    <w:p w14:paraId="54783D9C" w14:textId="77777777" w:rsidR="006B7C7C" w:rsidRDefault="006B7C7C" w:rsidP="006B7C7C">
      <w:pPr>
        <w:numPr>
          <w:ilvl w:val="0"/>
          <w:numId w:val="8"/>
        </w:numPr>
        <w:tabs>
          <w:tab w:val="left" w:pos="540"/>
          <w:tab w:val="left" w:pos="1080"/>
          <w:tab w:val="left" w:pos="1620"/>
        </w:tabs>
        <w:spacing w:before="80" w:after="0" w:line="240" w:lineRule="auto"/>
        <w:ind w:left="2160" w:hanging="540"/>
        <w:rPr>
          <w:rFonts w:ascii="Arial" w:hAnsi="Arial" w:cs="Arial"/>
          <w:sz w:val="18"/>
          <w:szCs w:val="18"/>
        </w:rPr>
      </w:pPr>
      <w:r>
        <w:rPr>
          <w:rFonts w:ascii="Arial" w:hAnsi="Arial" w:cs="Arial"/>
          <w:sz w:val="18"/>
          <w:szCs w:val="18"/>
        </w:rPr>
        <w:t>Fire-tube stainless steel heat exchanger</w:t>
      </w:r>
      <w:r w:rsidR="001236EE">
        <w:rPr>
          <w:rFonts w:ascii="Arial" w:hAnsi="Arial" w:cs="Arial"/>
          <w:sz w:val="18"/>
          <w:szCs w:val="18"/>
        </w:rPr>
        <w:t>.</w:t>
      </w:r>
    </w:p>
    <w:p w14:paraId="23E076D8" w14:textId="77777777" w:rsidR="006B7C7C" w:rsidRPr="00A37C19" w:rsidRDefault="006B7C7C" w:rsidP="001236EE">
      <w:pPr>
        <w:pStyle w:val="BodyTextIndent2"/>
        <w:numPr>
          <w:ilvl w:val="0"/>
          <w:numId w:val="8"/>
        </w:numPr>
        <w:tabs>
          <w:tab w:val="clear" w:pos="1080"/>
          <w:tab w:val="clear" w:pos="2250"/>
          <w:tab w:val="num" w:pos="2160"/>
        </w:tabs>
        <w:spacing w:before="80"/>
        <w:ind w:left="2160" w:hanging="540"/>
        <w:rPr>
          <w:rFonts w:cs="Arial"/>
          <w:sz w:val="18"/>
          <w:szCs w:val="18"/>
        </w:rPr>
      </w:pPr>
      <w:r w:rsidRPr="00A37C19">
        <w:rPr>
          <w:rFonts w:cs="Arial"/>
          <w:sz w:val="18"/>
          <w:szCs w:val="18"/>
        </w:rPr>
        <w:t xml:space="preserve">The boiler must have non-metallic condensate collector to capture condensate from both, the vent system and heat exchanger. </w:t>
      </w:r>
    </w:p>
    <w:p w14:paraId="753C08E5" w14:textId="77777777" w:rsidR="006B7C7C" w:rsidRPr="006F5D95" w:rsidRDefault="006B7C7C" w:rsidP="006B7C7C">
      <w:pPr>
        <w:numPr>
          <w:ilvl w:val="0"/>
          <w:numId w:val="6"/>
        </w:numPr>
        <w:tabs>
          <w:tab w:val="left" w:pos="540"/>
          <w:tab w:val="left" w:pos="1080"/>
          <w:tab w:val="left" w:pos="1620"/>
        </w:tabs>
        <w:spacing w:before="80" w:after="0" w:line="240" w:lineRule="auto"/>
        <w:rPr>
          <w:rFonts w:ascii="Arial" w:hAnsi="Arial" w:cs="Arial"/>
          <w:sz w:val="18"/>
          <w:szCs w:val="18"/>
        </w:rPr>
      </w:pPr>
      <w:r w:rsidRPr="0006440C">
        <w:rPr>
          <w:rFonts w:ascii="Helv" w:hAnsi="Helv" w:cs="Helv"/>
          <w:color w:val="000000"/>
          <w:sz w:val="18"/>
          <w:szCs w:val="18"/>
        </w:rPr>
        <w:t>Factory Assembled and Tested</w:t>
      </w:r>
      <w:r w:rsidR="001236EE">
        <w:rPr>
          <w:rFonts w:ascii="Helv" w:hAnsi="Helv" w:cs="Helv"/>
          <w:color w:val="000000"/>
          <w:sz w:val="18"/>
          <w:szCs w:val="18"/>
        </w:rPr>
        <w:t>.</w:t>
      </w:r>
    </w:p>
    <w:p w14:paraId="1B2E1D86" w14:textId="77777777" w:rsidR="006B7C7C" w:rsidRPr="0006440C" w:rsidRDefault="006B7C7C" w:rsidP="006B7C7C">
      <w:pPr>
        <w:numPr>
          <w:ilvl w:val="0"/>
          <w:numId w:val="6"/>
        </w:numPr>
        <w:tabs>
          <w:tab w:val="left" w:pos="540"/>
          <w:tab w:val="left" w:pos="1080"/>
          <w:tab w:val="left" w:pos="2070"/>
        </w:tabs>
        <w:spacing w:before="80" w:after="0" w:line="240" w:lineRule="auto"/>
        <w:rPr>
          <w:rFonts w:ascii="Arial" w:hAnsi="Arial" w:cs="Arial"/>
          <w:sz w:val="18"/>
          <w:szCs w:val="18"/>
        </w:rPr>
      </w:pPr>
      <w:r w:rsidRPr="0006440C">
        <w:rPr>
          <w:rFonts w:ascii="Arial" w:hAnsi="Arial" w:cs="Arial"/>
          <w:sz w:val="18"/>
          <w:szCs w:val="18"/>
        </w:rPr>
        <w:t>Boiler(s) main components:</w:t>
      </w:r>
    </w:p>
    <w:p w14:paraId="532F598C" w14:textId="77777777" w:rsidR="006B7C7C" w:rsidRPr="0006440C" w:rsidRDefault="006B7C7C" w:rsidP="006B7C7C">
      <w:pPr>
        <w:numPr>
          <w:ilvl w:val="0"/>
          <w:numId w:val="13"/>
        </w:numPr>
        <w:tabs>
          <w:tab w:val="left" w:pos="540"/>
          <w:tab w:val="left" w:pos="1080"/>
          <w:tab w:val="left" w:pos="1620"/>
        </w:tabs>
        <w:spacing w:before="80" w:after="120" w:line="240" w:lineRule="auto"/>
        <w:ind w:left="2261" w:hanging="634"/>
        <w:rPr>
          <w:rFonts w:ascii="Arial" w:hAnsi="Arial" w:cs="Arial"/>
          <w:sz w:val="18"/>
          <w:szCs w:val="18"/>
        </w:rPr>
      </w:pPr>
      <w:r w:rsidRPr="0006440C">
        <w:rPr>
          <w:rFonts w:ascii="Arial" w:hAnsi="Arial" w:cs="Arial"/>
          <w:sz w:val="18"/>
          <w:szCs w:val="18"/>
        </w:rPr>
        <w:t>The combustion chamber will be sealed and located at the top which will be of counter flow design to assure that sediment and any lime that might form will fall to the bottom away from the crown sheet area.</w:t>
      </w:r>
    </w:p>
    <w:p w14:paraId="5A8B2EB8" w14:textId="77777777" w:rsidR="006B7C7C" w:rsidRDefault="006B7C7C" w:rsidP="006B7C7C">
      <w:pPr>
        <w:numPr>
          <w:ilvl w:val="0"/>
          <w:numId w:val="13"/>
        </w:numPr>
        <w:autoSpaceDE w:val="0"/>
        <w:autoSpaceDN w:val="0"/>
        <w:adjustRightInd w:val="0"/>
        <w:spacing w:after="120" w:line="240" w:lineRule="auto"/>
        <w:rPr>
          <w:rFonts w:ascii="Arial" w:hAnsi="Arial" w:cs="Arial"/>
          <w:sz w:val="18"/>
          <w:szCs w:val="18"/>
        </w:rPr>
      </w:pPr>
      <w:r w:rsidRPr="0047524D">
        <w:rPr>
          <w:rFonts w:ascii="Arial" w:hAnsi="Arial" w:cs="Arial"/>
          <w:sz w:val="18"/>
          <w:szCs w:val="18"/>
        </w:rPr>
        <w:t>Boiler(s) shall be supplied with a gas valve designed with negative pressure regulation (</w:t>
      </w:r>
      <w:r w:rsidRPr="0047524D">
        <w:rPr>
          <w:rFonts w:ascii="Helv" w:hAnsi="Helv" w:cs="Helv"/>
          <w:color w:val="000000"/>
          <w:sz w:val="18"/>
          <w:szCs w:val="18"/>
        </w:rPr>
        <w:t>fan venturi effect "pulls" gas</w:t>
      </w:r>
      <w:r w:rsidRPr="0047524D">
        <w:rPr>
          <w:rFonts w:ascii="Arial" w:hAnsi="Arial" w:cs="Arial"/>
          <w:sz w:val="18"/>
          <w:szCs w:val="18"/>
        </w:rPr>
        <w:t xml:space="preserve"> through valve rather than gas pressure “pushing” gas through valve).  Negative pressure regulation enables the boiler to operate in a safe condition at </w:t>
      </w:r>
      <w:r w:rsidR="00734919" w:rsidRPr="0047524D">
        <w:rPr>
          <w:rFonts w:ascii="Arial" w:hAnsi="Arial" w:cs="Arial"/>
          <w:sz w:val="18"/>
          <w:szCs w:val="18"/>
        </w:rPr>
        <w:t>3.5” W.C.</w:t>
      </w:r>
      <w:r w:rsidRPr="0047524D">
        <w:rPr>
          <w:rFonts w:ascii="Arial" w:hAnsi="Arial" w:cs="Arial"/>
          <w:sz w:val="18"/>
          <w:szCs w:val="18"/>
        </w:rPr>
        <w:t xml:space="preserve">  inlet gas pressure. The inlet (natural or propane) gas pressure to the boiler gas valve should be a minimum of 3.5” W.C. and a maximum of 14” W.C.  If inlet gas pressure exceeds 13” W.C., a 100% lock-up type gas pressure regulator of adequate size must be installed in gas supply piping and adjusted to prevent pressure in excess of 13” W.C.</w:t>
      </w:r>
    </w:p>
    <w:p w14:paraId="288C2109" w14:textId="77777777" w:rsidR="006B7C7C" w:rsidRPr="0047524D" w:rsidRDefault="006B7C7C" w:rsidP="006B7C7C">
      <w:pPr>
        <w:numPr>
          <w:ilvl w:val="0"/>
          <w:numId w:val="13"/>
        </w:numPr>
        <w:autoSpaceDE w:val="0"/>
        <w:autoSpaceDN w:val="0"/>
        <w:adjustRightInd w:val="0"/>
        <w:spacing w:before="80" w:after="120" w:line="240" w:lineRule="auto"/>
        <w:rPr>
          <w:rFonts w:ascii="Arial" w:hAnsi="Arial" w:cs="Arial"/>
          <w:sz w:val="18"/>
          <w:szCs w:val="18"/>
        </w:rPr>
      </w:pPr>
      <w:r w:rsidRPr="0047524D">
        <w:rPr>
          <w:rFonts w:ascii="Arial" w:hAnsi="Arial" w:cs="Arial"/>
          <w:sz w:val="18"/>
          <w:szCs w:val="18"/>
        </w:rPr>
        <w:t xml:space="preserve">The burner shall be premix combustion type, made with stainless steel and a woven metal fiber outer covering to provide a wide range of modulating firing rates. </w:t>
      </w:r>
    </w:p>
    <w:p w14:paraId="22DC2818" w14:textId="77777777" w:rsidR="006B7C7C" w:rsidRPr="009E75DD" w:rsidRDefault="006B7C7C" w:rsidP="006B7C7C">
      <w:pPr>
        <w:numPr>
          <w:ilvl w:val="0"/>
          <w:numId w:val="13"/>
        </w:numPr>
        <w:autoSpaceDE w:val="0"/>
        <w:autoSpaceDN w:val="0"/>
        <w:adjustRightInd w:val="0"/>
        <w:spacing w:after="0" w:line="240" w:lineRule="auto"/>
        <w:rPr>
          <w:rFonts w:ascii="Helv" w:hAnsi="Helv" w:cs="Helv"/>
          <w:color w:val="000000"/>
          <w:sz w:val="18"/>
          <w:szCs w:val="18"/>
        </w:rPr>
      </w:pPr>
      <w:r w:rsidRPr="009E75DD">
        <w:rPr>
          <w:rFonts w:ascii="Arial" w:hAnsi="Arial" w:cs="Arial"/>
          <w:sz w:val="18"/>
          <w:szCs w:val="18"/>
        </w:rPr>
        <w:t>The boiler shall be equipped with a variable speed blower system capable of modulating the boiler firing rate.</w:t>
      </w:r>
    </w:p>
    <w:p w14:paraId="72FAE1AE" w14:textId="5A3A6FEE" w:rsidR="006B7C7C" w:rsidRPr="0006440C" w:rsidRDefault="006B7C7C" w:rsidP="006B7C7C">
      <w:pPr>
        <w:numPr>
          <w:ilvl w:val="0"/>
          <w:numId w:val="13"/>
        </w:numPr>
        <w:tabs>
          <w:tab w:val="left" w:pos="540"/>
          <w:tab w:val="left" w:pos="1080"/>
          <w:tab w:val="left" w:pos="1620"/>
        </w:tabs>
        <w:spacing w:before="80" w:after="0" w:line="240" w:lineRule="auto"/>
        <w:rPr>
          <w:rFonts w:ascii="Arial" w:hAnsi="Arial" w:cs="Arial"/>
          <w:sz w:val="18"/>
          <w:szCs w:val="18"/>
        </w:rPr>
      </w:pPr>
      <w:r w:rsidRPr="0006440C">
        <w:rPr>
          <w:rFonts w:ascii="Arial" w:hAnsi="Arial" w:cs="Arial"/>
          <w:sz w:val="18"/>
          <w:szCs w:val="18"/>
        </w:rPr>
        <w:t xml:space="preserve">The boiler shall be equipped with a device capable of controlling the air/fuel ratio </w:t>
      </w:r>
      <w:r w:rsidR="0084722A">
        <w:rPr>
          <w:rFonts w:ascii="Arial" w:hAnsi="Arial" w:cs="Arial"/>
          <w:sz w:val="18"/>
          <w:szCs w:val="18"/>
        </w:rPr>
        <w:t xml:space="preserve">through a </w:t>
      </w:r>
      <w:r w:rsidR="001236EE">
        <w:rPr>
          <w:rFonts w:ascii="Arial" w:hAnsi="Arial" w:cs="Arial"/>
          <w:sz w:val="18"/>
          <w:szCs w:val="18"/>
        </w:rPr>
        <w:t xml:space="preserve">10 </w:t>
      </w:r>
      <w:r w:rsidRPr="0006440C">
        <w:rPr>
          <w:rFonts w:ascii="Arial" w:hAnsi="Arial" w:cs="Arial"/>
          <w:sz w:val="18"/>
          <w:szCs w:val="18"/>
        </w:rPr>
        <w:t xml:space="preserve">to 1 </w:t>
      </w:r>
      <w:r w:rsidR="0084722A">
        <w:rPr>
          <w:rFonts w:ascii="Arial" w:hAnsi="Arial" w:cs="Arial"/>
          <w:sz w:val="18"/>
          <w:szCs w:val="18"/>
        </w:rPr>
        <w:t xml:space="preserve">turndown ratio </w:t>
      </w:r>
      <w:r w:rsidR="001236EE">
        <w:rPr>
          <w:rFonts w:ascii="Arial" w:hAnsi="Arial" w:cs="Arial"/>
          <w:sz w:val="18"/>
          <w:szCs w:val="18"/>
        </w:rPr>
        <w:t xml:space="preserve">for </w:t>
      </w:r>
      <w:r w:rsidR="00F94B79">
        <w:rPr>
          <w:rFonts w:ascii="Arial" w:hAnsi="Arial" w:cs="Arial"/>
          <w:sz w:val="18"/>
          <w:szCs w:val="18"/>
        </w:rPr>
        <w:t>110-199</w:t>
      </w:r>
      <w:r w:rsidR="001236EE">
        <w:rPr>
          <w:rFonts w:ascii="Arial" w:hAnsi="Arial" w:cs="Arial"/>
          <w:sz w:val="18"/>
          <w:szCs w:val="18"/>
        </w:rPr>
        <w:t xml:space="preserve"> </w:t>
      </w:r>
      <w:r w:rsidR="0084722A">
        <w:rPr>
          <w:rFonts w:ascii="Arial" w:hAnsi="Arial" w:cs="Arial"/>
          <w:sz w:val="18"/>
          <w:szCs w:val="18"/>
        </w:rPr>
        <w:t>sizes</w:t>
      </w:r>
      <w:r w:rsidRPr="0006440C">
        <w:rPr>
          <w:rFonts w:ascii="Arial" w:hAnsi="Arial" w:cs="Arial"/>
          <w:sz w:val="18"/>
          <w:szCs w:val="18"/>
        </w:rPr>
        <w:t>.</w:t>
      </w:r>
    </w:p>
    <w:p w14:paraId="1DB0BC8F" w14:textId="77777777" w:rsidR="006B7C7C" w:rsidRDefault="006B7C7C" w:rsidP="006B7C7C">
      <w:pPr>
        <w:numPr>
          <w:ilvl w:val="0"/>
          <w:numId w:val="13"/>
        </w:numPr>
        <w:tabs>
          <w:tab w:val="left" w:pos="540"/>
          <w:tab w:val="left" w:pos="1080"/>
          <w:tab w:val="left" w:pos="1620"/>
        </w:tabs>
        <w:spacing w:before="80" w:after="0" w:line="240" w:lineRule="auto"/>
        <w:rPr>
          <w:rFonts w:ascii="Arial" w:hAnsi="Arial" w:cs="Arial"/>
          <w:sz w:val="18"/>
          <w:szCs w:val="18"/>
        </w:rPr>
      </w:pPr>
      <w:r w:rsidRPr="0006440C">
        <w:rPr>
          <w:rFonts w:ascii="Arial" w:hAnsi="Arial" w:cs="Arial"/>
          <w:sz w:val="18"/>
          <w:szCs w:val="18"/>
        </w:rPr>
        <w:t xml:space="preserve">The control system shall have an electronic </w:t>
      </w:r>
      <w:r w:rsidR="00F94B79">
        <w:rPr>
          <w:rFonts w:ascii="Arial" w:hAnsi="Arial" w:cs="Arial"/>
          <w:sz w:val="18"/>
          <w:szCs w:val="18"/>
        </w:rPr>
        <w:t xml:space="preserve">touch screen </w:t>
      </w:r>
      <w:r w:rsidRPr="0006440C">
        <w:rPr>
          <w:rFonts w:ascii="Arial" w:hAnsi="Arial" w:cs="Arial"/>
          <w:sz w:val="18"/>
          <w:szCs w:val="18"/>
        </w:rPr>
        <w:t>display for boiler set-up, boiler status, and boiler diagnostics.</w:t>
      </w:r>
    </w:p>
    <w:p w14:paraId="203E869A" w14:textId="77777777" w:rsidR="006B7C7C" w:rsidRPr="0006440C" w:rsidRDefault="00591600" w:rsidP="006B7C7C">
      <w:pPr>
        <w:numPr>
          <w:ilvl w:val="0"/>
          <w:numId w:val="13"/>
        </w:numPr>
        <w:tabs>
          <w:tab w:val="left" w:pos="540"/>
          <w:tab w:val="left" w:pos="1080"/>
          <w:tab w:val="left" w:pos="1620"/>
        </w:tabs>
        <w:spacing w:before="80" w:after="0" w:line="240" w:lineRule="auto"/>
        <w:rPr>
          <w:rFonts w:ascii="Arial" w:hAnsi="Arial" w:cs="Arial"/>
          <w:sz w:val="18"/>
          <w:szCs w:val="18"/>
        </w:rPr>
      </w:pPr>
      <w:r>
        <w:rPr>
          <w:rFonts w:ascii="Arial" w:hAnsi="Arial" w:cs="Arial"/>
          <w:sz w:val="18"/>
          <w:szCs w:val="18"/>
        </w:rPr>
        <w:t xml:space="preserve">The boiler shall be equipped with an integrated </w:t>
      </w:r>
      <w:r w:rsidR="006B7C7C">
        <w:rPr>
          <w:rFonts w:ascii="Arial" w:hAnsi="Arial" w:cs="Arial"/>
          <w:sz w:val="18"/>
          <w:szCs w:val="18"/>
        </w:rPr>
        <w:t xml:space="preserve">Taco </w:t>
      </w:r>
      <w:r w:rsidR="00734919">
        <w:rPr>
          <w:rFonts w:ascii="Arial" w:hAnsi="Arial" w:cs="Arial"/>
          <w:sz w:val="18"/>
          <w:szCs w:val="18"/>
        </w:rPr>
        <w:t xml:space="preserve">ECM </w:t>
      </w:r>
      <w:r w:rsidR="00F94B79">
        <w:rPr>
          <w:rFonts w:ascii="Arial" w:hAnsi="Arial" w:cs="Arial"/>
          <w:sz w:val="18"/>
          <w:szCs w:val="18"/>
        </w:rPr>
        <w:t>0015e circulator</w:t>
      </w:r>
      <w:r w:rsidR="006B7C7C">
        <w:rPr>
          <w:rFonts w:ascii="Arial" w:hAnsi="Arial" w:cs="Arial"/>
          <w:sz w:val="18"/>
          <w:szCs w:val="18"/>
        </w:rPr>
        <w:t>.</w:t>
      </w:r>
    </w:p>
    <w:p w14:paraId="19BE94D2" w14:textId="77777777" w:rsidR="006B7C7C" w:rsidRPr="0006440C" w:rsidRDefault="006B7C7C" w:rsidP="006B7C7C">
      <w:pPr>
        <w:numPr>
          <w:ilvl w:val="0"/>
          <w:numId w:val="3"/>
        </w:numPr>
        <w:tabs>
          <w:tab w:val="left" w:pos="540"/>
          <w:tab w:val="left" w:pos="1620"/>
          <w:tab w:val="left" w:pos="2250"/>
        </w:tabs>
        <w:spacing w:before="80" w:after="0" w:line="240" w:lineRule="auto"/>
        <w:rPr>
          <w:rFonts w:ascii="Arial" w:hAnsi="Arial" w:cs="Arial"/>
          <w:sz w:val="18"/>
          <w:szCs w:val="18"/>
        </w:rPr>
      </w:pPr>
      <w:r w:rsidRPr="0006440C">
        <w:rPr>
          <w:rFonts w:ascii="Arial" w:hAnsi="Arial" w:cs="Arial"/>
          <w:sz w:val="18"/>
          <w:szCs w:val="18"/>
        </w:rPr>
        <w:t>Venting and Combustion Air</w:t>
      </w:r>
    </w:p>
    <w:p w14:paraId="3F5FEBB8" w14:textId="77777777" w:rsidR="006B7C7C" w:rsidRPr="0006440C" w:rsidRDefault="006B7C7C" w:rsidP="006B7C7C">
      <w:pPr>
        <w:pStyle w:val="BodyTextIndent2"/>
        <w:numPr>
          <w:ilvl w:val="0"/>
          <w:numId w:val="12"/>
        </w:numPr>
        <w:tabs>
          <w:tab w:val="left" w:pos="2250"/>
        </w:tabs>
        <w:spacing w:before="80"/>
        <w:rPr>
          <w:rFonts w:cs="Arial"/>
          <w:sz w:val="18"/>
          <w:szCs w:val="18"/>
        </w:rPr>
      </w:pPr>
      <w:r w:rsidRPr="0006440C">
        <w:rPr>
          <w:rFonts w:cs="Arial"/>
          <w:sz w:val="18"/>
          <w:szCs w:val="18"/>
        </w:rPr>
        <w:t>Boiler(s) must be capable of using outside air piped directly to boiler for combustion</w:t>
      </w:r>
      <w:r w:rsidR="00A4562F">
        <w:rPr>
          <w:rFonts w:cs="Arial"/>
          <w:sz w:val="18"/>
          <w:szCs w:val="18"/>
        </w:rPr>
        <w:t>, and option of using indoor air for combustion</w:t>
      </w:r>
      <w:r w:rsidRPr="0006440C">
        <w:rPr>
          <w:rFonts w:cs="Arial"/>
          <w:sz w:val="18"/>
          <w:szCs w:val="18"/>
        </w:rPr>
        <w:t xml:space="preserve">.  </w:t>
      </w:r>
      <w:r w:rsidR="00A4562F">
        <w:rPr>
          <w:rFonts w:cs="Arial"/>
          <w:sz w:val="18"/>
          <w:szCs w:val="18"/>
        </w:rPr>
        <w:t>Te</w:t>
      </w:r>
      <w:r w:rsidRPr="0006440C">
        <w:rPr>
          <w:rFonts w:cs="Arial"/>
          <w:sz w:val="18"/>
          <w:szCs w:val="18"/>
        </w:rPr>
        <w:t>rmination of the</w:t>
      </w:r>
      <w:r w:rsidR="00A4562F">
        <w:rPr>
          <w:rFonts w:cs="Arial"/>
          <w:sz w:val="18"/>
          <w:szCs w:val="18"/>
        </w:rPr>
        <w:t xml:space="preserve"> vent</w:t>
      </w:r>
      <w:r w:rsidRPr="0006440C">
        <w:rPr>
          <w:rFonts w:cs="Arial"/>
          <w:sz w:val="18"/>
          <w:szCs w:val="18"/>
        </w:rPr>
        <w:t xml:space="preserve"> pipe must be connected to either through-the-roof or sidewall termination as recommended by the manufacturer.</w:t>
      </w:r>
    </w:p>
    <w:p w14:paraId="5DE2CADB" w14:textId="77777777" w:rsidR="006B7C7C" w:rsidRPr="0006440C" w:rsidRDefault="006B7C7C" w:rsidP="006B7C7C">
      <w:pPr>
        <w:pStyle w:val="BodyTextIndent2"/>
        <w:numPr>
          <w:ilvl w:val="0"/>
          <w:numId w:val="12"/>
        </w:numPr>
        <w:tabs>
          <w:tab w:val="left" w:pos="2250"/>
        </w:tabs>
        <w:spacing w:before="80"/>
        <w:rPr>
          <w:rFonts w:cs="Arial"/>
          <w:sz w:val="18"/>
          <w:szCs w:val="18"/>
        </w:rPr>
      </w:pPr>
      <w:r w:rsidRPr="0006440C">
        <w:rPr>
          <w:rFonts w:cs="Arial"/>
          <w:sz w:val="18"/>
          <w:szCs w:val="18"/>
        </w:rPr>
        <w:t>Internal vent pi</w:t>
      </w:r>
      <w:r>
        <w:rPr>
          <w:rFonts w:cs="Arial"/>
          <w:sz w:val="18"/>
          <w:szCs w:val="18"/>
        </w:rPr>
        <w:t>pe must be non-metallic</w:t>
      </w:r>
      <w:r w:rsidRPr="0006440C">
        <w:rPr>
          <w:rFonts w:cs="Arial"/>
          <w:sz w:val="18"/>
          <w:szCs w:val="18"/>
        </w:rPr>
        <w:t>.</w:t>
      </w:r>
    </w:p>
    <w:p w14:paraId="608D2BAB" w14:textId="77777777" w:rsidR="006B7C7C" w:rsidRDefault="006B7C7C" w:rsidP="006B7C7C">
      <w:pPr>
        <w:pStyle w:val="BodyTextIndent2"/>
        <w:numPr>
          <w:ilvl w:val="0"/>
          <w:numId w:val="12"/>
        </w:numPr>
        <w:tabs>
          <w:tab w:val="left" w:pos="2250"/>
        </w:tabs>
        <w:spacing w:before="80"/>
        <w:rPr>
          <w:rFonts w:cs="Arial"/>
          <w:sz w:val="18"/>
          <w:szCs w:val="18"/>
        </w:rPr>
      </w:pPr>
      <w:r w:rsidRPr="0006440C">
        <w:rPr>
          <w:rFonts w:cs="Arial"/>
          <w:sz w:val="18"/>
          <w:szCs w:val="18"/>
        </w:rPr>
        <w:t xml:space="preserve">The boiler shall be </w:t>
      </w:r>
      <w:r w:rsidR="00F94B79">
        <w:rPr>
          <w:rFonts w:cs="Arial"/>
          <w:sz w:val="18"/>
          <w:szCs w:val="18"/>
        </w:rPr>
        <w:t xml:space="preserve">capable of </w:t>
      </w:r>
      <w:r w:rsidRPr="0006440C">
        <w:rPr>
          <w:rFonts w:cs="Arial"/>
          <w:sz w:val="18"/>
          <w:szCs w:val="18"/>
        </w:rPr>
        <w:t>direct vent</w:t>
      </w:r>
      <w:r w:rsidR="00F94B79">
        <w:rPr>
          <w:rFonts w:cs="Arial"/>
          <w:sz w:val="18"/>
          <w:szCs w:val="18"/>
        </w:rPr>
        <w:t xml:space="preserve"> or direct e</w:t>
      </w:r>
      <w:r w:rsidR="00A4562F">
        <w:rPr>
          <w:rFonts w:cs="Arial"/>
          <w:sz w:val="18"/>
          <w:szCs w:val="18"/>
        </w:rPr>
        <w:t>xhaust</w:t>
      </w:r>
      <w:r w:rsidRPr="0006440C">
        <w:rPr>
          <w:rFonts w:cs="Arial"/>
          <w:sz w:val="18"/>
          <w:szCs w:val="18"/>
        </w:rPr>
        <w:t xml:space="preserve"> using PVC, </w:t>
      </w:r>
      <w:r>
        <w:rPr>
          <w:rFonts w:cs="Arial"/>
          <w:sz w:val="18"/>
          <w:szCs w:val="18"/>
        </w:rPr>
        <w:t>CPVC, PP or SS</w:t>
      </w:r>
      <w:r w:rsidRPr="0006440C">
        <w:rPr>
          <w:rFonts w:cs="Arial"/>
          <w:sz w:val="18"/>
          <w:szCs w:val="18"/>
        </w:rPr>
        <w:t>.</w:t>
      </w:r>
    </w:p>
    <w:p w14:paraId="22D11F7B" w14:textId="77777777" w:rsidR="00591600" w:rsidRDefault="00591600" w:rsidP="006B7C7C">
      <w:pPr>
        <w:pStyle w:val="BodyTextIndent2"/>
        <w:numPr>
          <w:ilvl w:val="0"/>
          <w:numId w:val="12"/>
        </w:numPr>
        <w:tabs>
          <w:tab w:val="left" w:pos="2250"/>
        </w:tabs>
        <w:spacing w:before="80"/>
        <w:rPr>
          <w:rFonts w:cs="Arial"/>
          <w:sz w:val="18"/>
          <w:szCs w:val="18"/>
        </w:rPr>
      </w:pPr>
      <w:r>
        <w:rPr>
          <w:rFonts w:cs="Arial"/>
          <w:sz w:val="18"/>
          <w:szCs w:val="18"/>
        </w:rPr>
        <w:t>The boiler shall be capable of direct vent using dual pressure zones (sidewall air intake, roof exhaust).</w:t>
      </w:r>
    </w:p>
    <w:p w14:paraId="4BB17BCA" w14:textId="77777777" w:rsidR="00591600" w:rsidRPr="0006440C" w:rsidRDefault="00591600" w:rsidP="006B7C7C">
      <w:pPr>
        <w:pStyle w:val="BodyTextIndent2"/>
        <w:numPr>
          <w:ilvl w:val="0"/>
          <w:numId w:val="12"/>
        </w:numPr>
        <w:tabs>
          <w:tab w:val="left" w:pos="2250"/>
        </w:tabs>
        <w:spacing w:before="80"/>
        <w:rPr>
          <w:rFonts w:cs="Arial"/>
          <w:sz w:val="18"/>
          <w:szCs w:val="18"/>
        </w:rPr>
      </w:pPr>
      <w:r>
        <w:rPr>
          <w:rFonts w:cs="Arial"/>
          <w:sz w:val="18"/>
          <w:szCs w:val="18"/>
        </w:rPr>
        <w:t xml:space="preserve">The boiler must have a sealed cabinet design </w:t>
      </w:r>
      <w:r w:rsidR="008E5F25">
        <w:rPr>
          <w:rFonts w:cs="Arial"/>
          <w:sz w:val="18"/>
          <w:szCs w:val="18"/>
        </w:rPr>
        <w:t xml:space="preserve">where the combustion air is drawn into; the inlet air </w:t>
      </w:r>
      <w:r w:rsidR="000E6EDB">
        <w:rPr>
          <w:rFonts w:cs="Arial"/>
          <w:sz w:val="18"/>
          <w:szCs w:val="18"/>
        </w:rPr>
        <w:t xml:space="preserve">pipe </w:t>
      </w:r>
      <w:r w:rsidR="008E5F25">
        <w:rPr>
          <w:rFonts w:cs="Arial"/>
          <w:sz w:val="18"/>
          <w:szCs w:val="18"/>
        </w:rPr>
        <w:t xml:space="preserve">cannot be </w:t>
      </w:r>
      <w:r w:rsidR="000E6EDB">
        <w:rPr>
          <w:rFonts w:cs="Arial"/>
          <w:sz w:val="18"/>
          <w:szCs w:val="18"/>
        </w:rPr>
        <w:t>connected</w:t>
      </w:r>
      <w:r w:rsidR="008E5F25">
        <w:rPr>
          <w:rFonts w:cs="Arial"/>
          <w:sz w:val="18"/>
          <w:szCs w:val="18"/>
        </w:rPr>
        <w:t xml:space="preserve"> directly </w:t>
      </w:r>
      <w:r w:rsidR="000E6EDB">
        <w:rPr>
          <w:rFonts w:cs="Arial"/>
          <w:sz w:val="18"/>
          <w:szCs w:val="18"/>
        </w:rPr>
        <w:t>to the</w:t>
      </w:r>
      <w:r w:rsidR="008E5F25">
        <w:rPr>
          <w:rFonts w:cs="Arial"/>
          <w:sz w:val="18"/>
          <w:szCs w:val="18"/>
        </w:rPr>
        <w:t xml:space="preserve"> venturi and/or blower.</w:t>
      </w:r>
      <w:r w:rsidR="006965C7">
        <w:rPr>
          <w:rFonts w:cs="Arial"/>
          <w:sz w:val="18"/>
          <w:szCs w:val="18"/>
        </w:rPr>
        <w:t xml:space="preserve"> </w:t>
      </w:r>
    </w:p>
    <w:p w14:paraId="72E6C082" w14:textId="77777777" w:rsidR="006B7C7C" w:rsidRPr="0006440C" w:rsidRDefault="006B7C7C" w:rsidP="006B7C7C">
      <w:pPr>
        <w:numPr>
          <w:ilvl w:val="0"/>
          <w:numId w:val="3"/>
        </w:numPr>
        <w:tabs>
          <w:tab w:val="left" w:pos="540"/>
          <w:tab w:val="left" w:pos="1620"/>
          <w:tab w:val="left" w:pos="2250"/>
        </w:tabs>
        <w:spacing w:before="80" w:after="0" w:line="240" w:lineRule="auto"/>
        <w:rPr>
          <w:rFonts w:ascii="Arial" w:hAnsi="Arial" w:cs="Arial"/>
          <w:sz w:val="18"/>
          <w:szCs w:val="18"/>
        </w:rPr>
      </w:pPr>
      <w:r w:rsidRPr="0006440C">
        <w:rPr>
          <w:rFonts w:ascii="Arial" w:hAnsi="Arial" w:cs="Arial"/>
          <w:sz w:val="18"/>
          <w:szCs w:val="18"/>
        </w:rPr>
        <w:t>Boiler Trim</w:t>
      </w:r>
    </w:p>
    <w:p w14:paraId="19742A0C" w14:textId="77777777" w:rsidR="006B7C7C" w:rsidRPr="009E75DD" w:rsidRDefault="006B7C7C" w:rsidP="006B7C7C">
      <w:pPr>
        <w:numPr>
          <w:ilvl w:val="0"/>
          <w:numId w:val="7"/>
        </w:numPr>
        <w:tabs>
          <w:tab w:val="left" w:pos="540"/>
          <w:tab w:val="left" w:pos="1080"/>
          <w:tab w:val="left" w:pos="2250"/>
        </w:tabs>
        <w:spacing w:before="80" w:after="0" w:line="240" w:lineRule="auto"/>
        <w:rPr>
          <w:rFonts w:ascii="Arial" w:hAnsi="Arial" w:cs="Arial"/>
          <w:sz w:val="18"/>
          <w:szCs w:val="18"/>
        </w:rPr>
      </w:pPr>
      <w:r w:rsidRPr="0006440C">
        <w:rPr>
          <w:rFonts w:ascii="Arial" w:hAnsi="Arial" w:cs="Arial"/>
          <w:sz w:val="18"/>
          <w:szCs w:val="18"/>
        </w:rPr>
        <w:t xml:space="preserve">All electrical components to be </w:t>
      </w:r>
      <w:r>
        <w:rPr>
          <w:rFonts w:ascii="Arial" w:hAnsi="Arial" w:cs="Arial"/>
          <w:sz w:val="18"/>
          <w:szCs w:val="18"/>
        </w:rPr>
        <w:t>of a high quality</w:t>
      </w:r>
      <w:r w:rsidRPr="0006440C">
        <w:rPr>
          <w:rFonts w:ascii="Arial" w:hAnsi="Arial" w:cs="Arial"/>
          <w:sz w:val="18"/>
          <w:szCs w:val="18"/>
        </w:rPr>
        <w:t>.</w:t>
      </w:r>
    </w:p>
    <w:p w14:paraId="187DDAB7" w14:textId="77777777" w:rsidR="006B7C7C" w:rsidRPr="0006440C" w:rsidRDefault="006B7C7C" w:rsidP="006B7C7C">
      <w:pPr>
        <w:numPr>
          <w:ilvl w:val="0"/>
          <w:numId w:val="7"/>
        </w:numPr>
        <w:tabs>
          <w:tab w:val="left" w:pos="540"/>
          <w:tab w:val="left" w:pos="1080"/>
          <w:tab w:val="left" w:pos="2250"/>
        </w:tabs>
        <w:spacing w:before="80" w:after="0" w:line="240" w:lineRule="auto"/>
        <w:rPr>
          <w:rFonts w:ascii="Arial" w:hAnsi="Arial" w:cs="Arial"/>
          <w:sz w:val="18"/>
          <w:szCs w:val="18"/>
        </w:rPr>
      </w:pPr>
      <w:r w:rsidRPr="0006440C">
        <w:rPr>
          <w:rFonts w:ascii="Arial" w:hAnsi="Arial" w:cs="Arial"/>
          <w:sz w:val="18"/>
          <w:szCs w:val="18"/>
        </w:rPr>
        <w:t>Water boiler(s) controls furnished:</w:t>
      </w:r>
    </w:p>
    <w:p w14:paraId="2F3C557B" w14:textId="77777777" w:rsidR="006B7C7C" w:rsidRPr="0006440C" w:rsidRDefault="006B7C7C" w:rsidP="006B7C7C">
      <w:pPr>
        <w:numPr>
          <w:ilvl w:val="0"/>
          <w:numId w:val="14"/>
        </w:numPr>
        <w:tabs>
          <w:tab w:val="clear" w:pos="2250"/>
          <w:tab w:val="left" w:pos="540"/>
          <w:tab w:val="left" w:pos="1080"/>
          <w:tab w:val="left" w:pos="1620"/>
          <w:tab w:val="num" w:pos="2160"/>
        </w:tabs>
        <w:spacing w:before="80" w:after="0" w:line="240" w:lineRule="auto"/>
        <w:ind w:left="2160" w:hanging="540"/>
        <w:rPr>
          <w:rFonts w:ascii="Arial" w:hAnsi="Arial" w:cs="Arial"/>
          <w:sz w:val="18"/>
          <w:szCs w:val="18"/>
        </w:rPr>
      </w:pPr>
      <w:r w:rsidRPr="0006440C">
        <w:rPr>
          <w:rFonts w:ascii="Arial" w:hAnsi="Arial" w:cs="Arial"/>
          <w:sz w:val="18"/>
          <w:szCs w:val="18"/>
        </w:rPr>
        <w:t>High limit temperature control with manual reset (</w:t>
      </w:r>
      <w:r w:rsidR="000E6EDB">
        <w:rPr>
          <w:rFonts w:ascii="Arial" w:hAnsi="Arial" w:cs="Arial"/>
          <w:sz w:val="18"/>
          <w:szCs w:val="18"/>
        </w:rPr>
        <w:t>200</w:t>
      </w:r>
      <w:r w:rsidRPr="0006440C">
        <w:rPr>
          <w:rFonts w:ascii="Arial" w:hAnsi="Arial" w:cs="Arial"/>
          <w:sz w:val="18"/>
          <w:szCs w:val="18"/>
        </w:rPr>
        <w:t xml:space="preserve"> degrees F maximum allowable boiler water temperature).</w:t>
      </w:r>
    </w:p>
    <w:p w14:paraId="38A80F99" w14:textId="77777777" w:rsidR="006B7C7C" w:rsidRPr="0006440C" w:rsidRDefault="006B7C7C" w:rsidP="006B7C7C">
      <w:pPr>
        <w:pStyle w:val="BodyTextIndent"/>
        <w:spacing w:before="80"/>
        <w:ind w:left="2174" w:hanging="547"/>
        <w:rPr>
          <w:rFonts w:cs="Arial"/>
          <w:sz w:val="18"/>
          <w:szCs w:val="18"/>
        </w:rPr>
      </w:pPr>
      <w:r w:rsidRPr="0006440C">
        <w:rPr>
          <w:rFonts w:cs="Arial"/>
          <w:sz w:val="18"/>
          <w:szCs w:val="18"/>
        </w:rPr>
        <w:t>(b)</w:t>
      </w:r>
      <w:r w:rsidRPr="0006440C">
        <w:rPr>
          <w:rFonts w:cs="Arial"/>
          <w:sz w:val="18"/>
          <w:szCs w:val="18"/>
        </w:rPr>
        <w:tab/>
        <w:t>Combination pressure-temperature gauge.  Gauge dial clearly marked and easy to read.</w:t>
      </w:r>
    </w:p>
    <w:p w14:paraId="226B381A" w14:textId="77777777" w:rsidR="006B7C7C" w:rsidRPr="0006440C" w:rsidRDefault="006B7C7C" w:rsidP="009C4B44">
      <w:pPr>
        <w:pStyle w:val="BodyTextIndent"/>
        <w:spacing w:before="80"/>
        <w:ind w:left="2160" w:hanging="540"/>
        <w:rPr>
          <w:rFonts w:cs="Arial"/>
          <w:sz w:val="18"/>
          <w:szCs w:val="18"/>
        </w:rPr>
      </w:pPr>
      <w:r w:rsidRPr="0006440C">
        <w:rPr>
          <w:rFonts w:cs="Arial"/>
          <w:sz w:val="18"/>
          <w:szCs w:val="18"/>
        </w:rPr>
        <w:t>(c)</w:t>
      </w:r>
      <w:r w:rsidRPr="0006440C">
        <w:rPr>
          <w:rFonts w:cs="Arial"/>
          <w:sz w:val="18"/>
          <w:szCs w:val="18"/>
        </w:rPr>
        <w:tab/>
        <w:t xml:space="preserve">ASME certified pressure relief valve set to relieve at </w:t>
      </w:r>
      <w:r w:rsidR="000E6EDB">
        <w:rPr>
          <w:rFonts w:cs="Arial"/>
          <w:sz w:val="18"/>
          <w:szCs w:val="18"/>
        </w:rPr>
        <w:t>50</w:t>
      </w:r>
      <w:r w:rsidR="009C4B44">
        <w:rPr>
          <w:rFonts w:cs="Arial"/>
          <w:sz w:val="18"/>
          <w:szCs w:val="18"/>
        </w:rPr>
        <w:t xml:space="preserve"> PSIG</w:t>
      </w:r>
      <w:r w:rsidRPr="0006440C">
        <w:rPr>
          <w:rFonts w:cs="Arial"/>
          <w:sz w:val="18"/>
          <w:szCs w:val="18"/>
        </w:rPr>
        <w:t xml:space="preserve"> </w:t>
      </w:r>
      <w:r w:rsidR="009C4B44">
        <w:rPr>
          <w:rFonts w:cs="Arial"/>
          <w:sz w:val="18"/>
          <w:szCs w:val="18"/>
        </w:rPr>
        <w:t>maximum</w:t>
      </w:r>
      <w:r w:rsidRPr="0006440C">
        <w:rPr>
          <w:rFonts w:cs="Arial"/>
          <w:sz w:val="18"/>
          <w:szCs w:val="18"/>
        </w:rPr>
        <w:t>.</w:t>
      </w:r>
    </w:p>
    <w:p w14:paraId="0653F6EB" w14:textId="77777777" w:rsidR="006B7C7C" w:rsidRPr="0006440C" w:rsidRDefault="006B7C7C" w:rsidP="006B7C7C">
      <w:pPr>
        <w:numPr>
          <w:ilvl w:val="0"/>
          <w:numId w:val="11"/>
        </w:numPr>
        <w:tabs>
          <w:tab w:val="left" w:pos="540"/>
          <w:tab w:val="left" w:pos="1080"/>
          <w:tab w:val="left" w:pos="1620"/>
        </w:tabs>
        <w:spacing w:before="80" w:after="0" w:line="240" w:lineRule="auto"/>
        <w:rPr>
          <w:rFonts w:ascii="Arial" w:hAnsi="Arial" w:cs="Arial"/>
          <w:sz w:val="18"/>
          <w:szCs w:val="18"/>
        </w:rPr>
      </w:pPr>
      <w:r w:rsidRPr="0006440C">
        <w:rPr>
          <w:rFonts w:ascii="Arial" w:hAnsi="Arial" w:cs="Arial"/>
          <w:sz w:val="18"/>
          <w:szCs w:val="18"/>
        </w:rPr>
        <w:t>Flue gas, outlet water temperature, and return water temperature sensor</w:t>
      </w:r>
      <w:r w:rsidR="00C46584">
        <w:rPr>
          <w:rFonts w:ascii="Arial" w:hAnsi="Arial" w:cs="Arial"/>
          <w:sz w:val="18"/>
          <w:szCs w:val="18"/>
        </w:rPr>
        <w:t>.</w:t>
      </w:r>
    </w:p>
    <w:p w14:paraId="5E34550F" w14:textId="77777777" w:rsidR="006B7C7C" w:rsidRDefault="006B7C7C" w:rsidP="006B7C7C">
      <w:pPr>
        <w:numPr>
          <w:ilvl w:val="0"/>
          <w:numId w:val="11"/>
        </w:numPr>
        <w:tabs>
          <w:tab w:val="left" w:pos="540"/>
          <w:tab w:val="left" w:pos="1080"/>
          <w:tab w:val="left" w:pos="1620"/>
        </w:tabs>
        <w:spacing w:before="80" w:after="120" w:line="240" w:lineRule="auto"/>
        <w:rPr>
          <w:rFonts w:ascii="Arial" w:hAnsi="Arial" w:cs="Arial"/>
          <w:sz w:val="18"/>
          <w:szCs w:val="18"/>
        </w:rPr>
      </w:pPr>
      <w:r w:rsidRPr="0006440C">
        <w:rPr>
          <w:rFonts w:ascii="Arial" w:hAnsi="Arial" w:cs="Arial"/>
          <w:sz w:val="18"/>
          <w:szCs w:val="18"/>
        </w:rPr>
        <w:t>Built-in freeze protection.</w:t>
      </w:r>
    </w:p>
    <w:p w14:paraId="18B0096D" w14:textId="77777777" w:rsidR="00274E30" w:rsidRDefault="00274E30" w:rsidP="00274E30">
      <w:pPr>
        <w:tabs>
          <w:tab w:val="left" w:pos="540"/>
          <w:tab w:val="left" w:pos="1080"/>
          <w:tab w:val="left" w:pos="1620"/>
        </w:tabs>
        <w:spacing w:before="80" w:after="120" w:line="240" w:lineRule="auto"/>
        <w:rPr>
          <w:rFonts w:ascii="Arial" w:hAnsi="Arial" w:cs="Arial"/>
          <w:sz w:val="18"/>
          <w:szCs w:val="18"/>
        </w:rPr>
      </w:pPr>
    </w:p>
    <w:p w14:paraId="3466606F" w14:textId="77777777" w:rsidR="00274E30" w:rsidRDefault="00274E30" w:rsidP="00274E30">
      <w:pPr>
        <w:tabs>
          <w:tab w:val="left" w:pos="540"/>
          <w:tab w:val="left" w:pos="1080"/>
          <w:tab w:val="left" w:pos="1620"/>
        </w:tabs>
        <w:spacing w:before="80" w:after="120" w:line="240" w:lineRule="auto"/>
        <w:rPr>
          <w:rFonts w:ascii="Arial" w:hAnsi="Arial" w:cs="Arial"/>
          <w:sz w:val="18"/>
          <w:szCs w:val="18"/>
        </w:rPr>
      </w:pPr>
    </w:p>
    <w:p w14:paraId="568E40E3" w14:textId="77777777" w:rsidR="00274E30" w:rsidRDefault="00274E30" w:rsidP="00274E30">
      <w:pPr>
        <w:tabs>
          <w:tab w:val="left" w:pos="540"/>
          <w:tab w:val="left" w:pos="1080"/>
          <w:tab w:val="left" w:pos="1620"/>
        </w:tabs>
        <w:spacing w:before="80" w:after="120" w:line="240" w:lineRule="auto"/>
        <w:rPr>
          <w:rFonts w:ascii="Arial" w:hAnsi="Arial" w:cs="Arial"/>
          <w:sz w:val="18"/>
          <w:szCs w:val="18"/>
        </w:rPr>
      </w:pPr>
    </w:p>
    <w:p w14:paraId="2A5C3802" w14:textId="77777777" w:rsidR="00274E30" w:rsidRPr="0006440C" w:rsidRDefault="00274E30" w:rsidP="00274E30">
      <w:pPr>
        <w:tabs>
          <w:tab w:val="left" w:pos="540"/>
          <w:tab w:val="left" w:pos="1080"/>
          <w:tab w:val="left" w:pos="1620"/>
        </w:tabs>
        <w:spacing w:before="80" w:after="120" w:line="240" w:lineRule="auto"/>
        <w:rPr>
          <w:rFonts w:ascii="Arial" w:hAnsi="Arial" w:cs="Arial"/>
          <w:sz w:val="18"/>
          <w:szCs w:val="18"/>
        </w:rPr>
      </w:pPr>
    </w:p>
    <w:p w14:paraId="2EDD5BA6" w14:textId="77777777" w:rsidR="006B7C7C" w:rsidRPr="00C46584" w:rsidRDefault="00274E30" w:rsidP="006B7C7C">
      <w:pPr>
        <w:autoSpaceDE w:val="0"/>
        <w:autoSpaceDN w:val="0"/>
        <w:adjustRightInd w:val="0"/>
        <w:spacing w:after="120"/>
        <w:ind w:left="1080"/>
        <w:rPr>
          <w:rFonts w:ascii="Helv" w:hAnsi="Helv" w:cs="Helv"/>
          <w:color w:val="000000"/>
          <w:sz w:val="18"/>
          <w:szCs w:val="18"/>
        </w:rPr>
      </w:pPr>
      <w:r>
        <w:rPr>
          <w:rFonts w:ascii="Arial" w:hAnsi="Arial" w:cs="Arial"/>
          <w:sz w:val="18"/>
          <w:szCs w:val="18"/>
        </w:rPr>
        <w:t>3</w:t>
      </w:r>
      <w:r w:rsidR="006B7C7C" w:rsidRPr="0006440C">
        <w:rPr>
          <w:rFonts w:ascii="Arial" w:hAnsi="Arial" w:cs="Arial"/>
          <w:sz w:val="18"/>
          <w:szCs w:val="18"/>
        </w:rPr>
        <w:t xml:space="preserve">. </w:t>
      </w:r>
      <w:r w:rsidR="006B7C7C" w:rsidRPr="0006440C">
        <w:rPr>
          <w:rFonts w:ascii="Arial" w:hAnsi="Arial" w:cs="Arial"/>
          <w:sz w:val="18"/>
          <w:szCs w:val="18"/>
        </w:rPr>
        <w:tab/>
        <w:t xml:space="preserve">   </w:t>
      </w:r>
      <w:r w:rsidR="006B7C7C" w:rsidRPr="00C46584">
        <w:rPr>
          <w:rFonts w:ascii="Arial" w:hAnsi="Arial" w:cs="Arial"/>
          <w:sz w:val="18"/>
          <w:szCs w:val="18"/>
        </w:rPr>
        <w:t xml:space="preserve">Boiler </w:t>
      </w:r>
      <w:r w:rsidR="006B7C7C" w:rsidRPr="00C46584">
        <w:rPr>
          <w:rFonts w:ascii="Helv" w:hAnsi="Helv" w:cs="Helv"/>
          <w:color w:val="000000"/>
          <w:sz w:val="18"/>
          <w:szCs w:val="18"/>
        </w:rPr>
        <w:t>Control to be UL 353 Listed with:</w:t>
      </w:r>
    </w:p>
    <w:p w14:paraId="7D11CE9C" w14:textId="77777777" w:rsidR="006B7C7C" w:rsidRPr="00C46584" w:rsidRDefault="006B7C7C" w:rsidP="006B7C7C">
      <w:pPr>
        <w:numPr>
          <w:ilvl w:val="1"/>
          <w:numId w:val="11"/>
        </w:numPr>
        <w:tabs>
          <w:tab w:val="clear" w:pos="2970"/>
          <w:tab w:val="num" w:pos="2160"/>
        </w:tabs>
        <w:autoSpaceDE w:val="0"/>
        <w:autoSpaceDN w:val="0"/>
        <w:adjustRightInd w:val="0"/>
        <w:spacing w:after="80" w:line="240" w:lineRule="auto"/>
        <w:ind w:hanging="1350"/>
        <w:rPr>
          <w:rFonts w:ascii="Helv" w:hAnsi="Helv" w:cs="Helv"/>
          <w:color w:val="000000"/>
          <w:sz w:val="18"/>
          <w:szCs w:val="18"/>
        </w:rPr>
      </w:pPr>
      <w:r w:rsidRPr="00C46584">
        <w:rPr>
          <w:rFonts w:ascii="Helv" w:hAnsi="Helv" w:cs="Helv"/>
          <w:color w:val="000000"/>
          <w:sz w:val="18"/>
          <w:szCs w:val="18"/>
        </w:rPr>
        <w:t>Built-in MODBUS communication</w:t>
      </w:r>
      <w:r w:rsidR="001236EE" w:rsidRPr="00C46584">
        <w:rPr>
          <w:rFonts w:ascii="Helv" w:hAnsi="Helv" w:cs="Helv"/>
          <w:color w:val="000000"/>
          <w:sz w:val="18"/>
          <w:szCs w:val="18"/>
        </w:rPr>
        <w:t>.</w:t>
      </w:r>
    </w:p>
    <w:p w14:paraId="2F3038AC" w14:textId="43AAF975" w:rsidR="006B7C7C" w:rsidRPr="00C46584" w:rsidRDefault="00BB4B71" w:rsidP="006B7C7C">
      <w:pPr>
        <w:numPr>
          <w:ilvl w:val="1"/>
          <w:numId w:val="11"/>
        </w:numPr>
        <w:tabs>
          <w:tab w:val="clear" w:pos="2970"/>
          <w:tab w:val="num" w:pos="2160"/>
        </w:tabs>
        <w:autoSpaceDE w:val="0"/>
        <w:autoSpaceDN w:val="0"/>
        <w:adjustRightInd w:val="0"/>
        <w:spacing w:after="80" w:line="240" w:lineRule="auto"/>
        <w:ind w:hanging="1350"/>
        <w:rPr>
          <w:rFonts w:ascii="Helv" w:hAnsi="Helv" w:cs="Helv"/>
          <w:color w:val="000000"/>
          <w:sz w:val="18"/>
          <w:szCs w:val="18"/>
        </w:rPr>
      </w:pPr>
      <w:r>
        <w:rPr>
          <w:rFonts w:ascii="Helv" w:hAnsi="Helv" w:cs="Helv"/>
          <w:color w:val="000000"/>
          <w:sz w:val="18"/>
          <w:szCs w:val="18"/>
        </w:rPr>
        <w:t>2</w:t>
      </w:r>
      <w:r w:rsidR="006B7C7C" w:rsidRPr="00C46584">
        <w:rPr>
          <w:rFonts w:ascii="Helv" w:hAnsi="Helv" w:cs="Helv"/>
          <w:color w:val="000000"/>
          <w:sz w:val="18"/>
          <w:szCs w:val="18"/>
        </w:rPr>
        <w:t xml:space="preserve"> circulator contacts</w:t>
      </w:r>
      <w:r w:rsidR="001236EE" w:rsidRPr="00C46584">
        <w:rPr>
          <w:rFonts w:ascii="Helv" w:hAnsi="Helv" w:cs="Helv"/>
          <w:color w:val="000000"/>
          <w:sz w:val="18"/>
          <w:szCs w:val="18"/>
        </w:rPr>
        <w:t>.</w:t>
      </w:r>
    </w:p>
    <w:p w14:paraId="22EFCFFF" w14:textId="77777777" w:rsidR="006B7C7C" w:rsidRPr="00C46584" w:rsidRDefault="00AA0B49" w:rsidP="006B7C7C">
      <w:pPr>
        <w:numPr>
          <w:ilvl w:val="1"/>
          <w:numId w:val="11"/>
        </w:numPr>
        <w:tabs>
          <w:tab w:val="clear" w:pos="2970"/>
          <w:tab w:val="num" w:pos="2160"/>
        </w:tabs>
        <w:autoSpaceDE w:val="0"/>
        <w:autoSpaceDN w:val="0"/>
        <w:adjustRightInd w:val="0"/>
        <w:spacing w:after="80" w:line="240" w:lineRule="auto"/>
        <w:ind w:hanging="1350"/>
        <w:rPr>
          <w:rFonts w:ascii="Helv" w:hAnsi="Helv" w:cs="Helv"/>
          <w:color w:val="000000"/>
          <w:sz w:val="18"/>
          <w:szCs w:val="18"/>
        </w:rPr>
      </w:pPr>
      <w:r w:rsidRPr="00C46584">
        <w:rPr>
          <w:rFonts w:ascii="Helv" w:hAnsi="Helv" w:cs="Helv"/>
          <w:color w:val="000000"/>
          <w:sz w:val="18"/>
          <w:szCs w:val="18"/>
        </w:rPr>
        <w:t>Individually fused 120V outputs</w:t>
      </w:r>
      <w:r w:rsidR="001236EE" w:rsidRPr="00C46584">
        <w:rPr>
          <w:rFonts w:ascii="Helv" w:hAnsi="Helv" w:cs="Helv"/>
          <w:color w:val="000000"/>
          <w:sz w:val="18"/>
          <w:szCs w:val="18"/>
        </w:rPr>
        <w:t>.</w:t>
      </w:r>
    </w:p>
    <w:p w14:paraId="650B3CBB" w14:textId="4720B805" w:rsidR="006B7C7C" w:rsidRPr="00C46584" w:rsidRDefault="00BB4B71" w:rsidP="006B7C7C">
      <w:pPr>
        <w:numPr>
          <w:ilvl w:val="1"/>
          <w:numId w:val="11"/>
        </w:numPr>
        <w:tabs>
          <w:tab w:val="clear" w:pos="2970"/>
          <w:tab w:val="num" w:pos="2160"/>
        </w:tabs>
        <w:autoSpaceDE w:val="0"/>
        <w:autoSpaceDN w:val="0"/>
        <w:adjustRightInd w:val="0"/>
        <w:spacing w:after="80" w:line="240" w:lineRule="auto"/>
        <w:ind w:hanging="1350"/>
        <w:rPr>
          <w:rFonts w:ascii="Helv" w:hAnsi="Helv" w:cs="Helv"/>
          <w:color w:val="000000"/>
          <w:sz w:val="18"/>
          <w:szCs w:val="18"/>
        </w:rPr>
      </w:pPr>
      <w:r>
        <w:rPr>
          <w:rFonts w:ascii="Helv" w:hAnsi="Helv" w:cs="Helv"/>
          <w:color w:val="000000"/>
          <w:sz w:val="18"/>
          <w:szCs w:val="18"/>
        </w:rPr>
        <w:t>2</w:t>
      </w:r>
      <w:r w:rsidR="006B7C7C" w:rsidRPr="00C46584">
        <w:rPr>
          <w:rFonts w:ascii="Helv" w:hAnsi="Helv" w:cs="Helv"/>
          <w:color w:val="000000"/>
          <w:sz w:val="18"/>
          <w:szCs w:val="18"/>
        </w:rPr>
        <w:t xml:space="preserve"> thermostat inputs</w:t>
      </w:r>
      <w:r w:rsidR="001236EE" w:rsidRPr="00C46584">
        <w:rPr>
          <w:rFonts w:ascii="Helv" w:hAnsi="Helv" w:cs="Helv"/>
          <w:color w:val="000000"/>
          <w:sz w:val="18"/>
          <w:szCs w:val="18"/>
        </w:rPr>
        <w:t>.</w:t>
      </w:r>
    </w:p>
    <w:p w14:paraId="7B25BCA1" w14:textId="46BFFAF7" w:rsidR="006B7C7C" w:rsidRPr="00C46584" w:rsidRDefault="006B7C7C" w:rsidP="006B7C7C">
      <w:pPr>
        <w:numPr>
          <w:ilvl w:val="1"/>
          <w:numId w:val="11"/>
        </w:numPr>
        <w:tabs>
          <w:tab w:val="clear" w:pos="2970"/>
          <w:tab w:val="num" w:pos="2160"/>
        </w:tabs>
        <w:autoSpaceDE w:val="0"/>
        <w:autoSpaceDN w:val="0"/>
        <w:adjustRightInd w:val="0"/>
        <w:spacing w:after="80" w:line="240" w:lineRule="auto"/>
        <w:ind w:hanging="1350"/>
        <w:rPr>
          <w:rFonts w:ascii="Helv" w:hAnsi="Helv" w:cs="Helv"/>
          <w:color w:val="000000"/>
          <w:sz w:val="18"/>
          <w:szCs w:val="18"/>
        </w:rPr>
      </w:pPr>
      <w:r w:rsidRPr="00C46584">
        <w:rPr>
          <w:rFonts w:ascii="Helv" w:hAnsi="Helv" w:cs="Helv"/>
          <w:color w:val="000000"/>
          <w:sz w:val="18"/>
          <w:szCs w:val="18"/>
        </w:rPr>
        <w:t xml:space="preserve">Outdoor reset </w:t>
      </w:r>
      <w:r w:rsidR="00BB4B71">
        <w:rPr>
          <w:rFonts w:ascii="Helv" w:hAnsi="Helv" w:cs="Helv"/>
          <w:color w:val="000000"/>
          <w:sz w:val="18"/>
          <w:szCs w:val="18"/>
        </w:rPr>
        <w:t>ability</w:t>
      </w:r>
      <w:r w:rsidR="001236EE" w:rsidRPr="00C46584">
        <w:rPr>
          <w:rFonts w:ascii="Helv" w:hAnsi="Helv" w:cs="Helv"/>
          <w:color w:val="000000"/>
          <w:sz w:val="18"/>
          <w:szCs w:val="18"/>
        </w:rPr>
        <w:t>.</w:t>
      </w:r>
    </w:p>
    <w:p w14:paraId="48D6AACF" w14:textId="77777777" w:rsidR="006B7C7C" w:rsidRPr="00C46584" w:rsidRDefault="006B7C7C" w:rsidP="006B7C7C">
      <w:pPr>
        <w:numPr>
          <w:ilvl w:val="1"/>
          <w:numId w:val="11"/>
        </w:numPr>
        <w:tabs>
          <w:tab w:val="clear" w:pos="2970"/>
          <w:tab w:val="num" w:pos="2160"/>
        </w:tabs>
        <w:autoSpaceDE w:val="0"/>
        <w:autoSpaceDN w:val="0"/>
        <w:adjustRightInd w:val="0"/>
        <w:spacing w:after="80" w:line="240" w:lineRule="auto"/>
        <w:ind w:left="2160" w:hanging="540"/>
        <w:rPr>
          <w:rFonts w:ascii="Helv" w:hAnsi="Helv" w:cs="Helv"/>
          <w:color w:val="000000"/>
          <w:sz w:val="18"/>
          <w:szCs w:val="18"/>
        </w:rPr>
      </w:pPr>
      <w:r w:rsidRPr="00C46584">
        <w:rPr>
          <w:rFonts w:ascii="Helv" w:hAnsi="Helv" w:cs="Helv"/>
          <w:color w:val="000000"/>
          <w:sz w:val="18"/>
          <w:szCs w:val="18"/>
        </w:rPr>
        <w:t>Flue gas, outlet water temperature, and return water temperature sensors.</w:t>
      </w:r>
    </w:p>
    <w:p w14:paraId="6E63A408" w14:textId="273F72FE" w:rsidR="006B7C7C" w:rsidRPr="00C46584" w:rsidRDefault="00BB4B71" w:rsidP="006B7C7C">
      <w:pPr>
        <w:numPr>
          <w:ilvl w:val="1"/>
          <w:numId w:val="11"/>
        </w:numPr>
        <w:tabs>
          <w:tab w:val="clear" w:pos="2970"/>
          <w:tab w:val="num" w:pos="2160"/>
        </w:tabs>
        <w:autoSpaceDE w:val="0"/>
        <w:autoSpaceDN w:val="0"/>
        <w:adjustRightInd w:val="0"/>
        <w:spacing w:after="80" w:line="240" w:lineRule="auto"/>
        <w:ind w:hanging="1350"/>
        <w:rPr>
          <w:rFonts w:ascii="Helv" w:hAnsi="Helv" w:cs="Helv"/>
          <w:color w:val="000000"/>
          <w:sz w:val="18"/>
          <w:szCs w:val="18"/>
        </w:rPr>
      </w:pPr>
      <w:r>
        <w:rPr>
          <w:rFonts w:ascii="Helv" w:hAnsi="Helv" w:cs="Helv"/>
          <w:color w:val="000000"/>
          <w:sz w:val="18"/>
          <w:szCs w:val="18"/>
        </w:rPr>
        <w:t>T</w:t>
      </w:r>
      <w:r w:rsidR="00A4562F" w:rsidRPr="00C46584">
        <w:rPr>
          <w:rFonts w:ascii="Helv" w:hAnsi="Helv" w:cs="Helv"/>
          <w:color w:val="000000"/>
          <w:sz w:val="18"/>
          <w:szCs w:val="18"/>
        </w:rPr>
        <w:t>ouch screen display user interface</w:t>
      </w:r>
      <w:r w:rsidR="006B7C7C" w:rsidRPr="00C46584">
        <w:rPr>
          <w:rFonts w:ascii="Helv" w:hAnsi="Helv" w:cs="Helv"/>
          <w:color w:val="000000"/>
          <w:sz w:val="18"/>
          <w:szCs w:val="18"/>
        </w:rPr>
        <w:t>.</w:t>
      </w:r>
    </w:p>
    <w:p w14:paraId="0B1F78BA" w14:textId="620D9A5B" w:rsidR="006B7C7C" w:rsidRPr="00BB4B71" w:rsidRDefault="006B7C7C" w:rsidP="006B7C7C">
      <w:pPr>
        <w:numPr>
          <w:ilvl w:val="1"/>
          <w:numId w:val="11"/>
        </w:numPr>
        <w:tabs>
          <w:tab w:val="clear" w:pos="2970"/>
          <w:tab w:val="num" w:pos="2160"/>
        </w:tabs>
        <w:autoSpaceDE w:val="0"/>
        <w:autoSpaceDN w:val="0"/>
        <w:adjustRightInd w:val="0"/>
        <w:spacing w:after="80" w:line="240" w:lineRule="auto"/>
        <w:ind w:left="2160" w:hanging="540"/>
        <w:rPr>
          <w:rFonts w:ascii="Helv" w:hAnsi="Helv" w:cs="Helv"/>
          <w:color w:val="000000"/>
          <w:sz w:val="18"/>
          <w:szCs w:val="18"/>
        </w:rPr>
      </w:pPr>
      <w:r w:rsidRPr="00BB4B71">
        <w:rPr>
          <w:rFonts w:ascii="Helv" w:hAnsi="Helv" w:cs="Helv"/>
          <w:color w:val="000000"/>
          <w:sz w:val="18"/>
          <w:szCs w:val="18"/>
        </w:rPr>
        <w:t>Alarm contact that triggers during manual lockout, flame failure, high temperature limit and low water cut off.</w:t>
      </w:r>
    </w:p>
    <w:p w14:paraId="51672846" w14:textId="77777777" w:rsidR="006B7C7C" w:rsidRPr="0006440C" w:rsidRDefault="006B7C7C" w:rsidP="006B7C7C">
      <w:pPr>
        <w:numPr>
          <w:ilvl w:val="0"/>
          <w:numId w:val="3"/>
        </w:numPr>
        <w:tabs>
          <w:tab w:val="left" w:pos="540"/>
          <w:tab w:val="left" w:pos="1620"/>
        </w:tabs>
        <w:spacing w:before="80" w:after="0" w:line="240" w:lineRule="auto"/>
        <w:rPr>
          <w:rFonts w:ascii="Arial" w:hAnsi="Arial" w:cs="Arial"/>
          <w:sz w:val="18"/>
          <w:szCs w:val="18"/>
        </w:rPr>
      </w:pPr>
      <w:r w:rsidRPr="0006440C">
        <w:rPr>
          <w:rFonts w:ascii="Arial" w:hAnsi="Arial" w:cs="Arial"/>
          <w:sz w:val="18"/>
          <w:szCs w:val="18"/>
        </w:rPr>
        <w:t>Boiler Manuals</w:t>
      </w:r>
    </w:p>
    <w:p w14:paraId="7D80E1D0" w14:textId="77777777" w:rsidR="006B7C7C" w:rsidRPr="0006440C" w:rsidRDefault="006B7C7C" w:rsidP="006B7C7C">
      <w:pPr>
        <w:numPr>
          <w:ilvl w:val="0"/>
          <w:numId w:val="9"/>
        </w:numPr>
        <w:tabs>
          <w:tab w:val="left" w:pos="540"/>
          <w:tab w:val="left" w:pos="1080"/>
        </w:tabs>
        <w:spacing w:before="80" w:after="0" w:line="240" w:lineRule="auto"/>
        <w:rPr>
          <w:rFonts w:ascii="Arial" w:hAnsi="Arial" w:cs="Arial"/>
          <w:sz w:val="18"/>
          <w:szCs w:val="18"/>
        </w:rPr>
      </w:pPr>
      <w:r w:rsidRPr="0006440C">
        <w:rPr>
          <w:rFonts w:ascii="Arial" w:hAnsi="Arial" w:cs="Arial"/>
          <w:sz w:val="18"/>
          <w:szCs w:val="18"/>
        </w:rPr>
        <w:t>The boiler(s) shall be provided with complete instruction manuals, including:</w:t>
      </w:r>
    </w:p>
    <w:p w14:paraId="5463E757" w14:textId="77777777" w:rsidR="006B7C7C" w:rsidRPr="0006440C" w:rsidRDefault="006B7C7C" w:rsidP="006B7C7C">
      <w:pPr>
        <w:numPr>
          <w:ilvl w:val="0"/>
          <w:numId w:val="10"/>
        </w:numPr>
        <w:tabs>
          <w:tab w:val="left" w:pos="540"/>
          <w:tab w:val="left" w:pos="1080"/>
          <w:tab w:val="left" w:pos="1620"/>
        </w:tabs>
        <w:spacing w:before="80" w:after="0" w:line="240" w:lineRule="auto"/>
        <w:rPr>
          <w:rFonts w:ascii="Arial" w:hAnsi="Arial" w:cs="Arial"/>
          <w:sz w:val="18"/>
          <w:szCs w:val="18"/>
        </w:rPr>
      </w:pPr>
      <w:r w:rsidRPr="0006440C">
        <w:rPr>
          <w:rFonts w:ascii="Arial" w:hAnsi="Arial" w:cs="Arial"/>
          <w:sz w:val="18"/>
          <w:szCs w:val="18"/>
        </w:rPr>
        <w:t>Boiler Installation Manual.</w:t>
      </w:r>
    </w:p>
    <w:p w14:paraId="17AEDB56" w14:textId="77777777" w:rsidR="006B7C7C" w:rsidRPr="0047524D" w:rsidRDefault="006B7C7C" w:rsidP="006B7C7C">
      <w:pPr>
        <w:numPr>
          <w:ilvl w:val="0"/>
          <w:numId w:val="10"/>
        </w:numPr>
        <w:tabs>
          <w:tab w:val="left" w:pos="540"/>
          <w:tab w:val="left" w:pos="1080"/>
          <w:tab w:val="left" w:pos="1620"/>
        </w:tabs>
        <w:spacing w:before="80" w:after="0" w:line="240" w:lineRule="auto"/>
        <w:rPr>
          <w:rFonts w:ascii="Arial" w:hAnsi="Arial" w:cs="Arial"/>
          <w:sz w:val="18"/>
          <w:szCs w:val="18"/>
        </w:rPr>
      </w:pPr>
      <w:r w:rsidRPr="0006440C">
        <w:rPr>
          <w:rFonts w:ascii="Arial" w:hAnsi="Arial" w:cs="Arial"/>
          <w:sz w:val="18"/>
          <w:szCs w:val="18"/>
        </w:rPr>
        <w:t>User’s Manual.</w:t>
      </w:r>
    </w:p>
    <w:p w14:paraId="2A2126D8" w14:textId="77777777" w:rsidR="00887803" w:rsidRPr="00CB7CF7" w:rsidRDefault="00887803" w:rsidP="006B7C7C">
      <w:pPr>
        <w:tabs>
          <w:tab w:val="left" w:pos="90"/>
        </w:tabs>
        <w:ind w:left="-720"/>
        <w:rPr>
          <w:rFonts w:ascii="Gotham Book" w:hAnsi="Gotham Book"/>
          <w:sz w:val="20"/>
          <w:szCs w:val="20"/>
        </w:rPr>
      </w:pPr>
    </w:p>
    <w:sectPr w:rsidR="00887803" w:rsidRPr="00CB7CF7" w:rsidSect="0011630A">
      <w:footerReference w:type="default" r:id="rId8"/>
      <w:headerReference w:type="first" r:id="rId9"/>
      <w:footerReference w:type="first" r:id="rId10"/>
      <w:pgSz w:w="12240" w:h="15840"/>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365B6" w14:textId="77777777" w:rsidR="004374AD" w:rsidRDefault="004374AD" w:rsidP="00CB7CF7">
      <w:pPr>
        <w:spacing w:after="0" w:line="240" w:lineRule="auto"/>
      </w:pPr>
      <w:r>
        <w:separator/>
      </w:r>
    </w:p>
  </w:endnote>
  <w:endnote w:type="continuationSeparator" w:id="0">
    <w:p w14:paraId="68461EF0" w14:textId="77777777" w:rsidR="004374AD" w:rsidRDefault="004374AD" w:rsidP="00CB7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ld">
    <w:altName w:val="Arial"/>
    <w:panose1 w:val="00000000000000000000"/>
    <w:charset w:val="00"/>
    <w:family w:val="modern"/>
    <w:notTrueType/>
    <w:pitch w:val="variable"/>
    <w:sig w:usb0="A10000FF" w:usb1="4000005B" w:usb2="00000000" w:usb3="00000000" w:csb0="0000009B" w:csb1="00000000"/>
  </w:font>
  <w:font w:name="Helv">
    <w:altName w:val="Arial"/>
    <w:panose1 w:val="020B0604020202030204"/>
    <w:charset w:val="00"/>
    <w:family w:val="swiss"/>
    <w:notTrueType/>
    <w:pitch w:val="variable"/>
    <w:sig w:usb0="00000003" w:usb1="00000000" w:usb2="00000000" w:usb3="00000000" w:csb0="00000001" w:csb1="00000000"/>
  </w:font>
  <w:font w:name="Gotham Book">
    <w:altName w:val="Times New Roman"/>
    <w:panose1 w:val="00000000000000000000"/>
    <w:charset w:val="00"/>
    <w:family w:val="modern"/>
    <w:notTrueType/>
    <w:pitch w:val="variable"/>
    <w:sig w:usb0="00000001"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DFE96" w14:textId="77777777" w:rsidR="00734919" w:rsidRPr="00734919" w:rsidRDefault="00C96B60" w:rsidP="00734919">
    <w:pPr>
      <w:pStyle w:val="Footer"/>
      <w:jc w:val="right"/>
      <w:rPr>
        <w:sz w:val="16"/>
        <w:szCs w:val="16"/>
      </w:rPr>
    </w:pPr>
    <w:r>
      <w:rPr>
        <w:noProof/>
      </w:rPr>
      <mc:AlternateContent>
        <mc:Choice Requires="wps">
          <w:drawing>
            <wp:anchor distT="0" distB="0" distL="114300" distR="114300" simplePos="0" relativeHeight="251658752" behindDoc="0" locked="0" layoutInCell="0" allowOverlap="1" wp14:anchorId="22D7F873" wp14:editId="1EBA8C83">
              <wp:simplePos x="0" y="0"/>
              <wp:positionH relativeFrom="column">
                <wp:posOffset>-617220</wp:posOffset>
              </wp:positionH>
              <wp:positionV relativeFrom="paragraph">
                <wp:posOffset>237962</wp:posOffset>
              </wp:positionV>
              <wp:extent cx="1188720" cy="2743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F4CC5" w14:textId="77777777" w:rsidR="00C96B60" w:rsidRPr="00F753B0" w:rsidRDefault="00C96B60" w:rsidP="00C96B60">
                          <w:pPr>
                            <w:rPr>
                              <w:sz w:val="18"/>
                              <w:szCs w:val="18"/>
                            </w:rPr>
                          </w:pPr>
                          <w:r w:rsidRPr="00F753B0">
                            <w:rPr>
                              <w:sz w:val="18"/>
                              <w:szCs w:val="18"/>
                            </w:rPr>
                            <w:t xml:space="preserve">Page </w:t>
                          </w:r>
                          <w:r w:rsidRPr="00F753B0">
                            <w:rPr>
                              <w:rStyle w:val="PageNumber"/>
                              <w:sz w:val="18"/>
                              <w:szCs w:val="18"/>
                            </w:rPr>
                            <w:fldChar w:fldCharType="begin"/>
                          </w:r>
                          <w:r w:rsidRPr="00F753B0">
                            <w:rPr>
                              <w:rStyle w:val="PageNumber"/>
                              <w:sz w:val="18"/>
                              <w:szCs w:val="18"/>
                            </w:rPr>
                            <w:instrText xml:space="preserve"> PAGE </w:instrText>
                          </w:r>
                          <w:r w:rsidRPr="00F753B0">
                            <w:rPr>
                              <w:rStyle w:val="PageNumber"/>
                              <w:sz w:val="18"/>
                              <w:szCs w:val="18"/>
                            </w:rPr>
                            <w:fldChar w:fldCharType="separate"/>
                          </w:r>
                          <w:r w:rsidR="000056DC">
                            <w:rPr>
                              <w:rStyle w:val="PageNumber"/>
                              <w:noProof/>
                              <w:sz w:val="18"/>
                              <w:szCs w:val="18"/>
                            </w:rPr>
                            <w:t>1</w:t>
                          </w:r>
                          <w:r w:rsidRPr="00F753B0">
                            <w:rPr>
                              <w:rStyle w:val="PageNumber"/>
                              <w:sz w:val="18"/>
                              <w:szCs w:val="18"/>
                            </w:rPr>
                            <w:fldChar w:fldCharType="end"/>
                          </w:r>
                          <w:r w:rsidRPr="00F753B0">
                            <w:rPr>
                              <w:rStyle w:val="PageNumber"/>
                              <w:sz w:val="18"/>
                              <w:szCs w:val="18"/>
                            </w:rPr>
                            <w:t xml:space="preserve"> of </w:t>
                          </w:r>
                          <w:r w:rsidRPr="00F753B0">
                            <w:rPr>
                              <w:rStyle w:val="PageNumber"/>
                              <w:sz w:val="18"/>
                              <w:szCs w:val="18"/>
                            </w:rPr>
                            <w:fldChar w:fldCharType="begin"/>
                          </w:r>
                          <w:r w:rsidRPr="00F753B0">
                            <w:rPr>
                              <w:rStyle w:val="PageNumber"/>
                              <w:sz w:val="18"/>
                              <w:szCs w:val="18"/>
                            </w:rPr>
                            <w:instrText xml:space="preserve"> NUMPAGES </w:instrText>
                          </w:r>
                          <w:r w:rsidRPr="00F753B0">
                            <w:rPr>
                              <w:rStyle w:val="PageNumber"/>
                              <w:sz w:val="18"/>
                              <w:szCs w:val="18"/>
                            </w:rPr>
                            <w:fldChar w:fldCharType="separate"/>
                          </w:r>
                          <w:r w:rsidR="000056DC">
                            <w:rPr>
                              <w:rStyle w:val="PageNumber"/>
                              <w:noProof/>
                              <w:sz w:val="18"/>
                              <w:szCs w:val="18"/>
                            </w:rPr>
                            <w:t>3</w:t>
                          </w:r>
                          <w:r w:rsidRPr="00F753B0">
                            <w:rPr>
                              <w:rStyle w:val="PageNumbe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7F873" id="_x0000_t202" coordsize="21600,21600" o:spt="202" path="m,l,21600r21600,l21600,xe">
              <v:stroke joinstyle="miter"/>
              <v:path gradientshapeok="t" o:connecttype="rect"/>
            </v:shapetype>
            <v:shape id="Text Box 11" o:spid="_x0000_s1026" type="#_x0000_t202" style="position:absolute;left:0;text-align:left;margin-left:-48.6pt;margin-top:18.75pt;width:93.6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" o:allowincell="f" filled="f" stroked="f">
              <v:textbox>
                <w:txbxContent>
                  <w:p w14:paraId="032F4CC5" w14:textId="77777777" w:rsidR="00C96B60" w:rsidRPr="00F753B0" w:rsidRDefault="00C96B60" w:rsidP="00C96B60">
                    <w:pPr>
                      <w:rPr>
                        <w:sz w:val="18"/>
                        <w:szCs w:val="18"/>
                      </w:rPr>
                    </w:pPr>
                    <w:r w:rsidRPr="00F753B0">
                      <w:rPr>
                        <w:sz w:val="18"/>
                        <w:szCs w:val="18"/>
                      </w:rPr>
                      <w:t xml:space="preserve">Page </w:t>
                    </w:r>
                    <w:r w:rsidRPr="00F753B0">
                      <w:rPr>
                        <w:rStyle w:val="PageNumber"/>
                        <w:sz w:val="18"/>
                        <w:szCs w:val="18"/>
                      </w:rPr>
                      <w:fldChar w:fldCharType="begin"/>
                    </w:r>
                    <w:r w:rsidRPr="00F753B0">
                      <w:rPr>
                        <w:rStyle w:val="PageNumber"/>
                        <w:sz w:val="18"/>
                        <w:szCs w:val="18"/>
                      </w:rPr>
                      <w:instrText xml:space="preserve"> PAGE </w:instrText>
                    </w:r>
                    <w:r w:rsidRPr="00F753B0">
                      <w:rPr>
                        <w:rStyle w:val="PageNumber"/>
                        <w:sz w:val="18"/>
                        <w:szCs w:val="18"/>
                      </w:rPr>
                      <w:fldChar w:fldCharType="separate"/>
                    </w:r>
                    <w:r w:rsidR="000056DC">
                      <w:rPr>
                        <w:rStyle w:val="PageNumber"/>
                        <w:noProof/>
                        <w:sz w:val="18"/>
                        <w:szCs w:val="18"/>
                      </w:rPr>
                      <w:t>1</w:t>
                    </w:r>
                    <w:r w:rsidRPr="00F753B0">
                      <w:rPr>
                        <w:rStyle w:val="PageNumber"/>
                        <w:sz w:val="18"/>
                        <w:szCs w:val="18"/>
                      </w:rPr>
                      <w:fldChar w:fldCharType="end"/>
                    </w:r>
                    <w:r w:rsidRPr="00F753B0">
                      <w:rPr>
                        <w:rStyle w:val="PageNumber"/>
                        <w:sz w:val="18"/>
                        <w:szCs w:val="18"/>
                      </w:rPr>
                      <w:t xml:space="preserve"> of </w:t>
                    </w:r>
                    <w:r w:rsidRPr="00F753B0">
                      <w:rPr>
                        <w:rStyle w:val="PageNumber"/>
                        <w:sz w:val="18"/>
                        <w:szCs w:val="18"/>
                      </w:rPr>
                      <w:fldChar w:fldCharType="begin"/>
                    </w:r>
                    <w:r w:rsidRPr="00F753B0">
                      <w:rPr>
                        <w:rStyle w:val="PageNumber"/>
                        <w:sz w:val="18"/>
                        <w:szCs w:val="18"/>
                      </w:rPr>
                      <w:instrText xml:space="preserve"> NUMPAGES </w:instrText>
                    </w:r>
                    <w:r w:rsidRPr="00F753B0">
                      <w:rPr>
                        <w:rStyle w:val="PageNumber"/>
                        <w:sz w:val="18"/>
                        <w:szCs w:val="18"/>
                      </w:rPr>
                      <w:fldChar w:fldCharType="separate"/>
                    </w:r>
                    <w:r w:rsidR="000056DC">
                      <w:rPr>
                        <w:rStyle w:val="PageNumber"/>
                        <w:noProof/>
                        <w:sz w:val="18"/>
                        <w:szCs w:val="18"/>
                      </w:rPr>
                      <w:t>3</w:t>
                    </w:r>
                    <w:r w:rsidRPr="00F753B0">
                      <w:rPr>
                        <w:rStyle w:val="PageNumber"/>
                        <w:sz w:val="18"/>
                        <w:szCs w:val="18"/>
                      </w:rPr>
                      <w:fldChar w:fldCharType="end"/>
                    </w:r>
                  </w:p>
                </w:txbxContent>
              </v:textbox>
            </v:shape>
          </w:pict>
        </mc:Fallback>
      </mc:AlternateContent>
    </w:r>
    <w:r w:rsidR="008251EC">
      <w:rPr>
        <w:noProof/>
      </w:rPr>
      <w:object w:dxaOrig="1440" w:dyaOrig="1440" w14:anchorId="3F479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3.8pt;margin-top:732.4pt;width:130.4pt;height:25.25pt;z-index:-251656704;visibility:visible;mso-wrap-edited:f;mso-wrap-distance-left:0;mso-wrap-distance-right:0;mso-position-horizontal-relative:text;mso-position-vertical-relative:page" wrapcoords="-81 0 -81 21340 21600 21340 21600 0 -81 0">
          <v:imagedata r:id="rId1" o:title=""/>
          <w10:wrap type="tight" anchory="page"/>
        </v:shape>
        <o:OLEObject Type="Embed" ProgID="Word.Picture.8" ShapeID="_x0000_s1025" DrawAspect="Content" ObjectID="_1784118683" r:id="rId2"/>
      </w:object>
    </w:r>
    <w:r>
      <w:rPr>
        <w:noProof/>
      </w:rPr>
      <mc:AlternateContent>
        <mc:Choice Requires="wps">
          <w:drawing>
            <wp:anchor distT="0" distB="0" distL="114300" distR="114300" simplePos="0" relativeHeight="251656704" behindDoc="0" locked="0" layoutInCell="0" allowOverlap="1" wp14:anchorId="38464AF8" wp14:editId="7BB6D140">
              <wp:simplePos x="0" y="0"/>
              <wp:positionH relativeFrom="rightMargin">
                <wp:align>left</wp:align>
              </wp:positionH>
              <wp:positionV relativeFrom="paragraph">
                <wp:posOffset>261647</wp:posOffset>
              </wp:positionV>
              <wp:extent cx="509132" cy="2743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32"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84548" w14:textId="16DA47C2" w:rsidR="00C96B60" w:rsidRPr="00F753B0" w:rsidRDefault="00C96B60" w:rsidP="00C96B60">
                          <w:pPr>
                            <w:jc w:val="right"/>
                            <w:rPr>
                              <w:sz w:val="18"/>
                              <w:szCs w:val="18"/>
                            </w:rPr>
                          </w:pPr>
                          <w:r w:rsidRPr="00F753B0">
                            <w:rPr>
                              <w:sz w:val="18"/>
                              <w:szCs w:val="18"/>
                            </w:rPr>
                            <w:t>(0</w:t>
                          </w:r>
                          <w:r w:rsidR="00B960C1">
                            <w:rPr>
                              <w:sz w:val="18"/>
                              <w:szCs w:val="18"/>
                            </w:rPr>
                            <w:t>924</w:t>
                          </w:r>
                          <w:r w:rsidRPr="00F753B0">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64AF8" id="Text Box 6" o:spid="_x0000_s1027" type="#_x0000_t202" style="position:absolute;left:0;text-align:left;margin-left:0;margin-top:20.6pt;width:40.1pt;height:21.6pt;z-index:25165670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" o:allowincell="f" filled="f" stroked="f">
              <v:textbox>
                <w:txbxContent>
                  <w:p w14:paraId="01784548" w14:textId="16DA47C2" w:rsidR="00C96B60" w:rsidRPr="00F753B0" w:rsidRDefault="00C96B60" w:rsidP="00C96B60">
                    <w:pPr>
                      <w:jc w:val="right"/>
                      <w:rPr>
                        <w:sz w:val="18"/>
                        <w:szCs w:val="18"/>
                      </w:rPr>
                    </w:pPr>
                    <w:r w:rsidRPr="00F753B0">
                      <w:rPr>
                        <w:sz w:val="18"/>
                        <w:szCs w:val="18"/>
                      </w:rPr>
                      <w:t>(0</w:t>
                    </w:r>
                    <w:r w:rsidR="00B960C1">
                      <w:rPr>
                        <w:sz w:val="18"/>
                        <w:szCs w:val="18"/>
                      </w:rPr>
                      <w:t>924</w:t>
                    </w:r>
                    <w:r w:rsidRPr="00F753B0">
                      <w:rPr>
                        <w:sz w:val="18"/>
                        <w:szCs w:val="18"/>
                      </w:rPr>
                      <w:t>)</w:t>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14:anchorId="2F867731" wp14:editId="54975EDA">
              <wp:simplePos x="0" y="0"/>
              <wp:positionH relativeFrom="margin">
                <wp:posOffset>4023691</wp:posOffset>
              </wp:positionH>
              <wp:positionV relativeFrom="bottomMargin">
                <wp:posOffset>39370</wp:posOffset>
              </wp:positionV>
              <wp:extent cx="2468880" cy="675861"/>
              <wp:effectExtent l="0" t="0" r="762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6758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C6A20" w14:textId="463B3394" w:rsidR="005A765D" w:rsidRPr="00F83481" w:rsidRDefault="005A765D" w:rsidP="005A765D">
                          <w:pPr>
                            <w:spacing w:after="0" w:line="240" w:lineRule="auto"/>
                            <w:jc w:val="right"/>
                            <w:rPr>
                              <w:rFonts w:ascii="Arial" w:hAnsi="Arial"/>
                              <w:sz w:val="18"/>
                              <w:szCs w:val="18"/>
                            </w:rPr>
                          </w:pPr>
                          <w:r w:rsidRPr="00F83481">
                            <w:rPr>
                              <w:rFonts w:ascii="Arial" w:hAnsi="Arial"/>
                              <w:sz w:val="18"/>
                              <w:szCs w:val="18"/>
                            </w:rPr>
                            <w:t>W</w:t>
                          </w:r>
                          <w:r w:rsidR="00B960C1">
                            <w:rPr>
                              <w:rFonts w:ascii="Arial" w:hAnsi="Arial"/>
                              <w:sz w:val="18"/>
                              <w:szCs w:val="18"/>
                            </w:rPr>
                            <w:t>M Technologies, LLC</w:t>
                          </w:r>
                        </w:p>
                        <w:p w14:paraId="5A803FE4" w14:textId="77777777" w:rsidR="005A765D" w:rsidRPr="00F83481" w:rsidRDefault="005A765D" w:rsidP="005A765D">
                          <w:pPr>
                            <w:spacing w:after="0" w:line="240" w:lineRule="auto"/>
                            <w:jc w:val="right"/>
                            <w:rPr>
                              <w:rFonts w:ascii="Arial" w:hAnsi="Arial"/>
                              <w:sz w:val="18"/>
                              <w:szCs w:val="18"/>
                            </w:rPr>
                          </w:pPr>
                          <w:r w:rsidRPr="00F83481">
                            <w:rPr>
                              <w:rFonts w:ascii="Arial" w:hAnsi="Arial"/>
                              <w:sz w:val="18"/>
                              <w:szCs w:val="18"/>
                            </w:rPr>
                            <w:t>500 Blaine Street</w:t>
                          </w:r>
                        </w:p>
                        <w:p w14:paraId="051FE7BF" w14:textId="77777777" w:rsidR="005A765D" w:rsidRPr="00F83481" w:rsidRDefault="005A765D" w:rsidP="005A765D">
                          <w:pPr>
                            <w:spacing w:after="0" w:line="240" w:lineRule="auto"/>
                            <w:jc w:val="right"/>
                            <w:rPr>
                              <w:rFonts w:ascii="Arial" w:hAnsi="Arial"/>
                              <w:sz w:val="18"/>
                              <w:szCs w:val="18"/>
                            </w:rPr>
                          </w:pPr>
                          <w:r w:rsidRPr="00F83481">
                            <w:rPr>
                              <w:rFonts w:ascii="Arial" w:hAnsi="Arial"/>
                              <w:sz w:val="18"/>
                              <w:szCs w:val="18"/>
                            </w:rPr>
                            <w:t>Michigan City, IN  46360-2388</w:t>
                          </w:r>
                        </w:p>
                        <w:p w14:paraId="340A3CAA" w14:textId="1F85BBD7" w:rsidR="005A765D" w:rsidRPr="00F83481" w:rsidRDefault="005A765D" w:rsidP="005A765D">
                          <w:pPr>
                            <w:spacing w:line="240" w:lineRule="auto"/>
                            <w:jc w:val="right"/>
                            <w:rPr>
                              <w:i/>
                              <w:sz w:val="18"/>
                              <w:szCs w:val="18"/>
                            </w:rPr>
                          </w:pPr>
                          <w:r w:rsidRPr="00F83481">
                            <w:rPr>
                              <w:i/>
                              <w:sz w:val="18"/>
                              <w:szCs w:val="18"/>
                            </w:rPr>
                            <w:t>weil-mclain.com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67731" id="Text Box 5" o:spid="_x0000_s1028" type="#_x0000_t202" style="position:absolute;left:0;text-align:left;margin-left:316.85pt;margin-top:3.1pt;width:194.4pt;height:53.2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" stroked="f">
              <v:textbox>
                <w:txbxContent>
                  <w:p w14:paraId="5CFC6A20" w14:textId="463B3394" w:rsidR="005A765D" w:rsidRPr="00F83481" w:rsidRDefault="005A765D" w:rsidP="005A765D">
                    <w:pPr>
                      <w:spacing w:after="0" w:line="240" w:lineRule="auto"/>
                      <w:jc w:val="right"/>
                      <w:rPr>
                        <w:rFonts w:ascii="Arial" w:hAnsi="Arial"/>
                        <w:sz w:val="18"/>
                        <w:szCs w:val="18"/>
                      </w:rPr>
                    </w:pPr>
                    <w:r w:rsidRPr="00F83481">
                      <w:rPr>
                        <w:rFonts w:ascii="Arial" w:hAnsi="Arial"/>
                        <w:sz w:val="18"/>
                        <w:szCs w:val="18"/>
                      </w:rPr>
                      <w:t>W</w:t>
                    </w:r>
                    <w:r w:rsidR="00B960C1">
                      <w:rPr>
                        <w:rFonts w:ascii="Arial" w:hAnsi="Arial"/>
                        <w:sz w:val="18"/>
                        <w:szCs w:val="18"/>
                      </w:rPr>
                      <w:t>M Technologies, LLC</w:t>
                    </w:r>
                  </w:p>
                  <w:p w14:paraId="5A803FE4" w14:textId="77777777" w:rsidR="005A765D" w:rsidRPr="00F83481" w:rsidRDefault="005A765D" w:rsidP="005A765D">
                    <w:pPr>
                      <w:spacing w:after="0" w:line="240" w:lineRule="auto"/>
                      <w:jc w:val="right"/>
                      <w:rPr>
                        <w:rFonts w:ascii="Arial" w:hAnsi="Arial"/>
                        <w:sz w:val="18"/>
                        <w:szCs w:val="18"/>
                      </w:rPr>
                    </w:pPr>
                    <w:r w:rsidRPr="00F83481">
                      <w:rPr>
                        <w:rFonts w:ascii="Arial" w:hAnsi="Arial"/>
                        <w:sz w:val="18"/>
                        <w:szCs w:val="18"/>
                      </w:rPr>
                      <w:t>500 Blaine Street</w:t>
                    </w:r>
                  </w:p>
                  <w:p w14:paraId="051FE7BF" w14:textId="77777777" w:rsidR="005A765D" w:rsidRPr="00F83481" w:rsidRDefault="005A765D" w:rsidP="005A765D">
                    <w:pPr>
                      <w:spacing w:after="0" w:line="240" w:lineRule="auto"/>
                      <w:jc w:val="right"/>
                      <w:rPr>
                        <w:rFonts w:ascii="Arial" w:hAnsi="Arial"/>
                        <w:sz w:val="18"/>
                        <w:szCs w:val="18"/>
                      </w:rPr>
                    </w:pPr>
                    <w:r w:rsidRPr="00F83481">
                      <w:rPr>
                        <w:rFonts w:ascii="Arial" w:hAnsi="Arial"/>
                        <w:sz w:val="18"/>
                        <w:szCs w:val="18"/>
                      </w:rPr>
                      <w:t>Michigan City, IN  46360-2388</w:t>
                    </w:r>
                  </w:p>
                  <w:p w14:paraId="340A3CAA" w14:textId="1F85BBD7" w:rsidR="005A765D" w:rsidRPr="00F83481" w:rsidRDefault="005A765D" w:rsidP="005A765D">
                    <w:pPr>
                      <w:spacing w:line="240" w:lineRule="auto"/>
                      <w:jc w:val="right"/>
                      <w:rPr>
                        <w:i/>
                        <w:sz w:val="18"/>
                        <w:szCs w:val="18"/>
                      </w:rPr>
                    </w:pPr>
                    <w:r w:rsidRPr="00F83481">
                      <w:rPr>
                        <w:i/>
                        <w:sz w:val="18"/>
                        <w:szCs w:val="18"/>
                      </w:rPr>
                      <w:t>weil-mclain.com</w:t>
                    </w:r>
                  </w:p>
                </w:txbxContent>
              </v:textbox>
              <w10:wrap anchorx="margin" anchory="margin"/>
            </v:shape>
          </w:pict>
        </mc:Fallback>
      </mc:AlternateContent>
    </w:r>
    <w:r>
      <w:rPr>
        <w:noProof/>
      </w:rPr>
      <mc:AlternateContent>
        <mc:Choice Requires="wps">
          <w:drawing>
            <wp:anchor distT="0" distB="0" distL="114300" distR="114300" simplePos="0" relativeHeight="251657728" behindDoc="0" locked="0" layoutInCell="1" allowOverlap="1" wp14:anchorId="4E1EB90C" wp14:editId="0BADD1C3">
              <wp:simplePos x="0" y="0"/>
              <wp:positionH relativeFrom="column">
                <wp:posOffset>-574979</wp:posOffset>
              </wp:positionH>
              <wp:positionV relativeFrom="paragraph">
                <wp:posOffset>300990</wp:posOffset>
              </wp:positionV>
              <wp:extent cx="70408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8710B"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5pt,23.7pt" to="509.1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n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HxK83Q+hx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1AFBB" w14:textId="27B2D3CE" w:rsidR="00432102" w:rsidRDefault="00616230">
    <w:pPr>
      <w:pStyle w:val="Footer"/>
    </w:pPr>
    <w:r>
      <w:rPr>
        <w:noProof/>
      </w:rPr>
      <mc:AlternateContent>
        <mc:Choice Requires="wps">
          <w:drawing>
            <wp:anchor distT="0" distB="0" distL="114300" distR="114300" simplePos="0" relativeHeight="251666944" behindDoc="0" locked="0" layoutInCell="1" allowOverlap="1" wp14:anchorId="1190AE10" wp14:editId="2B761527">
              <wp:simplePos x="0" y="0"/>
              <wp:positionH relativeFrom="column">
                <wp:posOffset>-551978</wp:posOffset>
              </wp:positionH>
              <wp:positionV relativeFrom="paragraph">
                <wp:posOffset>336550</wp:posOffset>
              </wp:positionV>
              <wp:extent cx="7040880" cy="0"/>
              <wp:effectExtent l="0" t="0" r="0" b="0"/>
              <wp:wrapNone/>
              <wp:docPr id="483867669" name="Straight Connector 483867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4DDBF" id="Straight Connector 483867669"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5pt,26.5pt" to="510.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"/>
          </w:pict>
        </mc:Fallback>
      </mc:AlternateContent>
    </w:r>
    <w:r>
      <w:rPr>
        <w:noProof/>
      </w:rPr>
      <mc:AlternateContent>
        <mc:Choice Requires="wps">
          <w:drawing>
            <wp:anchor distT="0" distB="0" distL="114300" distR="114300" simplePos="0" relativeHeight="251672064" behindDoc="0" locked="0" layoutInCell="0" allowOverlap="1" wp14:anchorId="0E0B7B15" wp14:editId="0CF012C5">
              <wp:simplePos x="0" y="0"/>
              <wp:positionH relativeFrom="rightMargin">
                <wp:posOffset>24765</wp:posOffset>
              </wp:positionH>
              <wp:positionV relativeFrom="paragraph">
                <wp:posOffset>317500</wp:posOffset>
              </wp:positionV>
              <wp:extent cx="509132" cy="274320"/>
              <wp:effectExtent l="0" t="0" r="0" b="0"/>
              <wp:wrapNone/>
              <wp:docPr id="1773225392" name="Text Box 1773225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32"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21E22" w14:textId="77777777" w:rsidR="00616230" w:rsidRPr="00F753B0" w:rsidRDefault="00616230" w:rsidP="00616230">
                          <w:pPr>
                            <w:jc w:val="right"/>
                            <w:rPr>
                              <w:sz w:val="18"/>
                              <w:szCs w:val="18"/>
                            </w:rPr>
                          </w:pPr>
                          <w:r w:rsidRPr="00F753B0">
                            <w:rPr>
                              <w:sz w:val="18"/>
                              <w:szCs w:val="18"/>
                            </w:rPr>
                            <w:t>(0</w:t>
                          </w:r>
                          <w:r>
                            <w:rPr>
                              <w:sz w:val="18"/>
                              <w:szCs w:val="18"/>
                            </w:rPr>
                            <w:t>924</w:t>
                          </w:r>
                          <w:r w:rsidRPr="00F753B0">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B7B15" id="_x0000_t202" coordsize="21600,21600" o:spt="202" path="m,l,21600r21600,l21600,xe">
              <v:stroke joinstyle="miter"/>
              <v:path gradientshapeok="t" o:connecttype="rect"/>
            </v:shapetype>
            <v:shape id="Text Box 1773225392" o:spid="_x0000_s1030" type="#_x0000_t202" style="position:absolute;margin-left:1.95pt;margin-top:25pt;width:40.1pt;height:21.6pt;z-index:2516720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" o:allowincell="f" filled="f" stroked="f">
              <v:textbox>
                <w:txbxContent>
                  <w:p w14:paraId="2A721E22" w14:textId="77777777" w:rsidR="00616230" w:rsidRPr="00F753B0" w:rsidRDefault="00616230" w:rsidP="00616230">
                    <w:pPr>
                      <w:jc w:val="right"/>
                      <w:rPr>
                        <w:sz w:val="18"/>
                        <w:szCs w:val="18"/>
                      </w:rPr>
                    </w:pPr>
                    <w:r w:rsidRPr="00F753B0">
                      <w:rPr>
                        <w:sz w:val="18"/>
                        <w:szCs w:val="18"/>
                      </w:rPr>
                      <w:t>(0</w:t>
                    </w:r>
                    <w:r>
                      <w:rPr>
                        <w:sz w:val="18"/>
                        <w:szCs w:val="18"/>
                      </w:rPr>
                      <w:t>924</w:t>
                    </w:r>
                    <w:r w:rsidRPr="00F753B0">
                      <w:rPr>
                        <w:sz w:val="18"/>
                        <w:szCs w:val="18"/>
                      </w:rPr>
                      <w:t>)</w:t>
                    </w:r>
                  </w:p>
                </w:txbxContent>
              </v:textbox>
              <w10:wrap anchorx="margin"/>
            </v:shape>
          </w:pict>
        </mc:Fallback>
      </mc:AlternateContent>
    </w:r>
    <w:r>
      <w:rPr>
        <w:noProof/>
      </w:rPr>
      <mc:AlternateContent>
        <mc:Choice Requires="wps">
          <w:drawing>
            <wp:anchor distT="0" distB="0" distL="114300" distR="114300" simplePos="0" relativeHeight="251670016" behindDoc="0" locked="0" layoutInCell="0" allowOverlap="1" wp14:anchorId="2B6E5135" wp14:editId="26C6199E">
              <wp:simplePos x="0" y="0"/>
              <wp:positionH relativeFrom="column">
                <wp:posOffset>-563880</wp:posOffset>
              </wp:positionH>
              <wp:positionV relativeFrom="paragraph">
                <wp:posOffset>323850</wp:posOffset>
              </wp:positionV>
              <wp:extent cx="1188720" cy="274320"/>
              <wp:effectExtent l="0" t="0" r="0" b="0"/>
              <wp:wrapNone/>
              <wp:docPr id="515409022" name="Text Box 515409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7DA8C" w14:textId="77777777" w:rsidR="00616230" w:rsidRPr="00F753B0" w:rsidRDefault="00616230" w:rsidP="00616230">
                          <w:pPr>
                            <w:rPr>
                              <w:sz w:val="18"/>
                              <w:szCs w:val="18"/>
                            </w:rPr>
                          </w:pPr>
                          <w:r w:rsidRPr="00F753B0">
                            <w:rPr>
                              <w:sz w:val="18"/>
                              <w:szCs w:val="18"/>
                            </w:rPr>
                            <w:t xml:space="preserve">Page </w:t>
                          </w:r>
                          <w:r w:rsidRPr="00F753B0">
                            <w:rPr>
                              <w:rStyle w:val="PageNumber"/>
                              <w:sz w:val="18"/>
                              <w:szCs w:val="18"/>
                            </w:rPr>
                            <w:fldChar w:fldCharType="begin"/>
                          </w:r>
                          <w:r w:rsidRPr="00F753B0">
                            <w:rPr>
                              <w:rStyle w:val="PageNumber"/>
                              <w:sz w:val="18"/>
                              <w:szCs w:val="18"/>
                            </w:rPr>
                            <w:instrText xml:space="preserve"> PAGE </w:instrText>
                          </w:r>
                          <w:r w:rsidRPr="00F753B0">
                            <w:rPr>
                              <w:rStyle w:val="PageNumber"/>
                              <w:sz w:val="18"/>
                              <w:szCs w:val="18"/>
                            </w:rPr>
                            <w:fldChar w:fldCharType="separate"/>
                          </w:r>
                          <w:r>
                            <w:rPr>
                              <w:rStyle w:val="PageNumber"/>
                              <w:noProof/>
                              <w:sz w:val="18"/>
                              <w:szCs w:val="18"/>
                            </w:rPr>
                            <w:t>1</w:t>
                          </w:r>
                          <w:r w:rsidRPr="00F753B0">
                            <w:rPr>
                              <w:rStyle w:val="PageNumber"/>
                              <w:sz w:val="18"/>
                              <w:szCs w:val="18"/>
                            </w:rPr>
                            <w:fldChar w:fldCharType="end"/>
                          </w:r>
                          <w:r w:rsidRPr="00F753B0">
                            <w:rPr>
                              <w:rStyle w:val="PageNumber"/>
                              <w:sz w:val="18"/>
                              <w:szCs w:val="18"/>
                            </w:rPr>
                            <w:t xml:space="preserve"> of </w:t>
                          </w:r>
                          <w:r w:rsidRPr="00F753B0">
                            <w:rPr>
                              <w:rStyle w:val="PageNumber"/>
                              <w:sz w:val="18"/>
                              <w:szCs w:val="18"/>
                            </w:rPr>
                            <w:fldChar w:fldCharType="begin"/>
                          </w:r>
                          <w:r w:rsidRPr="00F753B0">
                            <w:rPr>
                              <w:rStyle w:val="PageNumber"/>
                              <w:sz w:val="18"/>
                              <w:szCs w:val="18"/>
                            </w:rPr>
                            <w:instrText xml:space="preserve"> NUMPAGES </w:instrText>
                          </w:r>
                          <w:r w:rsidRPr="00F753B0">
                            <w:rPr>
                              <w:rStyle w:val="PageNumber"/>
                              <w:sz w:val="18"/>
                              <w:szCs w:val="18"/>
                            </w:rPr>
                            <w:fldChar w:fldCharType="separate"/>
                          </w:r>
                          <w:r>
                            <w:rPr>
                              <w:rStyle w:val="PageNumber"/>
                              <w:noProof/>
                              <w:sz w:val="18"/>
                              <w:szCs w:val="18"/>
                            </w:rPr>
                            <w:t>3</w:t>
                          </w:r>
                          <w:r w:rsidRPr="00F753B0">
                            <w:rPr>
                              <w:rStyle w:val="PageNumbe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5135" id="Text Box 515409022" o:spid="_x0000_s1031" type="#_x0000_t202" style="position:absolute;margin-left:-44.4pt;margin-top:25.5pt;width:93.6pt;height:21.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" o:allowincell="f" filled="f" stroked="f">
              <v:textbox>
                <w:txbxContent>
                  <w:p w14:paraId="5087DA8C" w14:textId="77777777" w:rsidR="00616230" w:rsidRPr="00F753B0" w:rsidRDefault="00616230" w:rsidP="00616230">
                    <w:pPr>
                      <w:rPr>
                        <w:sz w:val="18"/>
                        <w:szCs w:val="18"/>
                      </w:rPr>
                    </w:pPr>
                    <w:r w:rsidRPr="00F753B0">
                      <w:rPr>
                        <w:sz w:val="18"/>
                        <w:szCs w:val="18"/>
                      </w:rPr>
                      <w:t xml:space="preserve">Page </w:t>
                    </w:r>
                    <w:r w:rsidRPr="00F753B0">
                      <w:rPr>
                        <w:rStyle w:val="PageNumber"/>
                        <w:sz w:val="18"/>
                        <w:szCs w:val="18"/>
                      </w:rPr>
                      <w:fldChar w:fldCharType="begin"/>
                    </w:r>
                    <w:r w:rsidRPr="00F753B0">
                      <w:rPr>
                        <w:rStyle w:val="PageNumber"/>
                        <w:sz w:val="18"/>
                        <w:szCs w:val="18"/>
                      </w:rPr>
                      <w:instrText xml:space="preserve"> PAGE </w:instrText>
                    </w:r>
                    <w:r w:rsidRPr="00F753B0">
                      <w:rPr>
                        <w:rStyle w:val="PageNumber"/>
                        <w:sz w:val="18"/>
                        <w:szCs w:val="18"/>
                      </w:rPr>
                      <w:fldChar w:fldCharType="separate"/>
                    </w:r>
                    <w:r>
                      <w:rPr>
                        <w:rStyle w:val="PageNumber"/>
                        <w:noProof/>
                        <w:sz w:val="18"/>
                        <w:szCs w:val="18"/>
                      </w:rPr>
                      <w:t>1</w:t>
                    </w:r>
                    <w:r w:rsidRPr="00F753B0">
                      <w:rPr>
                        <w:rStyle w:val="PageNumber"/>
                        <w:sz w:val="18"/>
                        <w:szCs w:val="18"/>
                      </w:rPr>
                      <w:fldChar w:fldCharType="end"/>
                    </w:r>
                    <w:r w:rsidRPr="00F753B0">
                      <w:rPr>
                        <w:rStyle w:val="PageNumber"/>
                        <w:sz w:val="18"/>
                        <w:szCs w:val="18"/>
                      </w:rPr>
                      <w:t xml:space="preserve"> of </w:t>
                    </w:r>
                    <w:r w:rsidRPr="00F753B0">
                      <w:rPr>
                        <w:rStyle w:val="PageNumber"/>
                        <w:sz w:val="18"/>
                        <w:szCs w:val="18"/>
                      </w:rPr>
                      <w:fldChar w:fldCharType="begin"/>
                    </w:r>
                    <w:r w:rsidRPr="00F753B0">
                      <w:rPr>
                        <w:rStyle w:val="PageNumber"/>
                        <w:sz w:val="18"/>
                        <w:szCs w:val="18"/>
                      </w:rPr>
                      <w:instrText xml:space="preserve"> NUMPAGES </w:instrText>
                    </w:r>
                    <w:r w:rsidRPr="00F753B0">
                      <w:rPr>
                        <w:rStyle w:val="PageNumber"/>
                        <w:sz w:val="18"/>
                        <w:szCs w:val="18"/>
                      </w:rPr>
                      <w:fldChar w:fldCharType="separate"/>
                    </w:r>
                    <w:r>
                      <w:rPr>
                        <w:rStyle w:val="PageNumber"/>
                        <w:noProof/>
                        <w:sz w:val="18"/>
                        <w:szCs w:val="18"/>
                      </w:rPr>
                      <w:t>3</w:t>
                    </w:r>
                    <w:r w:rsidRPr="00F753B0">
                      <w:rPr>
                        <w:rStyle w:val="PageNumber"/>
                        <w:sz w:val="18"/>
                        <w:szCs w:val="18"/>
                      </w:rPr>
                      <w:fldChar w:fldCharType="end"/>
                    </w:r>
                  </w:p>
                </w:txbxContent>
              </v:textbox>
            </v:shape>
          </w:pict>
        </mc:Fallback>
      </mc:AlternateContent>
    </w:r>
    <w:r w:rsidR="008251EC">
      <w:rPr>
        <w:noProof/>
      </w:rPr>
      <w:object w:dxaOrig="1440" w:dyaOrig="1440" w14:anchorId="3F479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2.3pt;margin-top:733.9pt;width:130.4pt;height:25.25pt;z-index:-251648512;visibility:visible;mso-wrap-edited:f;mso-wrap-distance-left:0;mso-wrap-distance-right:0;mso-position-horizontal-relative:text;mso-position-vertical-relative:page" wrapcoords="-81 0 -81 21340 21600 21340 21600 0 -81 0">
          <v:imagedata r:id="rId1" o:title=""/>
          <w10:wrap type="tight" anchory="page"/>
        </v:shape>
        <o:OLEObject Type="Embed" ProgID="Word.Picture.8" ShapeID="_x0000_s1027" DrawAspect="Content" ObjectID="_1784118684" r:id="rId2"/>
      </w:object>
    </w:r>
    <w:r w:rsidR="00432102">
      <w:rPr>
        <w:noProof/>
      </w:rPr>
      <mc:AlternateContent>
        <mc:Choice Requires="wps">
          <w:drawing>
            <wp:anchor distT="0" distB="0" distL="114300" distR="114300" simplePos="0" relativeHeight="251664896" behindDoc="0" locked="0" layoutInCell="1" allowOverlap="1" wp14:anchorId="1612049F" wp14:editId="7989EA28">
              <wp:simplePos x="0" y="0"/>
              <wp:positionH relativeFrom="margin">
                <wp:posOffset>4057650</wp:posOffset>
              </wp:positionH>
              <wp:positionV relativeFrom="bottomMargin">
                <wp:posOffset>19685</wp:posOffset>
              </wp:positionV>
              <wp:extent cx="2468880" cy="675640"/>
              <wp:effectExtent l="0" t="0" r="7620" b="0"/>
              <wp:wrapNone/>
              <wp:docPr id="533273699" name="Text Box 533273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44D6F" w14:textId="77777777" w:rsidR="00432102" w:rsidRPr="00F83481" w:rsidRDefault="00432102" w:rsidP="00432102">
                          <w:pPr>
                            <w:spacing w:after="0" w:line="240" w:lineRule="auto"/>
                            <w:jc w:val="right"/>
                            <w:rPr>
                              <w:rFonts w:ascii="Arial" w:hAnsi="Arial"/>
                              <w:sz w:val="18"/>
                              <w:szCs w:val="18"/>
                            </w:rPr>
                          </w:pPr>
                          <w:r w:rsidRPr="00F83481">
                            <w:rPr>
                              <w:rFonts w:ascii="Arial" w:hAnsi="Arial"/>
                              <w:sz w:val="18"/>
                              <w:szCs w:val="18"/>
                            </w:rPr>
                            <w:t>W</w:t>
                          </w:r>
                          <w:r>
                            <w:rPr>
                              <w:rFonts w:ascii="Arial" w:hAnsi="Arial"/>
                              <w:sz w:val="18"/>
                              <w:szCs w:val="18"/>
                            </w:rPr>
                            <w:t>M Technologies, LLC</w:t>
                          </w:r>
                        </w:p>
                        <w:p w14:paraId="2AAB7517" w14:textId="77777777" w:rsidR="00432102" w:rsidRPr="00F83481" w:rsidRDefault="00432102" w:rsidP="00432102">
                          <w:pPr>
                            <w:spacing w:after="0" w:line="240" w:lineRule="auto"/>
                            <w:jc w:val="right"/>
                            <w:rPr>
                              <w:rFonts w:ascii="Arial" w:hAnsi="Arial"/>
                              <w:sz w:val="18"/>
                              <w:szCs w:val="18"/>
                            </w:rPr>
                          </w:pPr>
                          <w:r w:rsidRPr="00F83481">
                            <w:rPr>
                              <w:rFonts w:ascii="Arial" w:hAnsi="Arial"/>
                              <w:sz w:val="18"/>
                              <w:szCs w:val="18"/>
                            </w:rPr>
                            <w:t>500 Blaine Street</w:t>
                          </w:r>
                        </w:p>
                        <w:p w14:paraId="0EB7BE10" w14:textId="77777777" w:rsidR="00432102" w:rsidRPr="00F83481" w:rsidRDefault="00432102" w:rsidP="00432102">
                          <w:pPr>
                            <w:spacing w:after="0" w:line="240" w:lineRule="auto"/>
                            <w:jc w:val="right"/>
                            <w:rPr>
                              <w:rFonts w:ascii="Arial" w:hAnsi="Arial"/>
                              <w:sz w:val="18"/>
                              <w:szCs w:val="18"/>
                            </w:rPr>
                          </w:pPr>
                          <w:r w:rsidRPr="00F83481">
                            <w:rPr>
                              <w:rFonts w:ascii="Arial" w:hAnsi="Arial"/>
                              <w:sz w:val="18"/>
                              <w:szCs w:val="18"/>
                            </w:rPr>
                            <w:t>Michigan City, IN  46360-2388</w:t>
                          </w:r>
                        </w:p>
                        <w:p w14:paraId="3A0322F6" w14:textId="77777777" w:rsidR="00432102" w:rsidRPr="00F83481" w:rsidRDefault="00432102" w:rsidP="00432102">
                          <w:pPr>
                            <w:spacing w:line="240" w:lineRule="auto"/>
                            <w:jc w:val="right"/>
                            <w:rPr>
                              <w:i/>
                              <w:sz w:val="18"/>
                              <w:szCs w:val="18"/>
                            </w:rPr>
                          </w:pPr>
                          <w:r w:rsidRPr="00F83481">
                            <w:rPr>
                              <w:i/>
                              <w:sz w:val="18"/>
                              <w:szCs w:val="18"/>
                            </w:rPr>
                            <w:t>weil-mclain.com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2049F" id="Text Box 533273699" o:spid="_x0000_s1032" type="#_x0000_t202" style="position:absolute;margin-left:319.5pt;margin-top:1.55pt;width:194.4pt;height:53.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" stroked="f">
              <v:textbox>
                <w:txbxContent>
                  <w:p w14:paraId="4BD44D6F" w14:textId="77777777" w:rsidR="00432102" w:rsidRPr="00F83481" w:rsidRDefault="00432102" w:rsidP="00432102">
                    <w:pPr>
                      <w:spacing w:after="0" w:line="240" w:lineRule="auto"/>
                      <w:jc w:val="right"/>
                      <w:rPr>
                        <w:rFonts w:ascii="Arial" w:hAnsi="Arial"/>
                        <w:sz w:val="18"/>
                        <w:szCs w:val="18"/>
                      </w:rPr>
                    </w:pPr>
                    <w:r w:rsidRPr="00F83481">
                      <w:rPr>
                        <w:rFonts w:ascii="Arial" w:hAnsi="Arial"/>
                        <w:sz w:val="18"/>
                        <w:szCs w:val="18"/>
                      </w:rPr>
                      <w:t>W</w:t>
                    </w:r>
                    <w:r>
                      <w:rPr>
                        <w:rFonts w:ascii="Arial" w:hAnsi="Arial"/>
                        <w:sz w:val="18"/>
                        <w:szCs w:val="18"/>
                      </w:rPr>
                      <w:t>M Technologies, LLC</w:t>
                    </w:r>
                  </w:p>
                  <w:p w14:paraId="2AAB7517" w14:textId="77777777" w:rsidR="00432102" w:rsidRPr="00F83481" w:rsidRDefault="00432102" w:rsidP="00432102">
                    <w:pPr>
                      <w:spacing w:after="0" w:line="240" w:lineRule="auto"/>
                      <w:jc w:val="right"/>
                      <w:rPr>
                        <w:rFonts w:ascii="Arial" w:hAnsi="Arial"/>
                        <w:sz w:val="18"/>
                        <w:szCs w:val="18"/>
                      </w:rPr>
                    </w:pPr>
                    <w:r w:rsidRPr="00F83481">
                      <w:rPr>
                        <w:rFonts w:ascii="Arial" w:hAnsi="Arial"/>
                        <w:sz w:val="18"/>
                        <w:szCs w:val="18"/>
                      </w:rPr>
                      <w:t>500 Blaine Street</w:t>
                    </w:r>
                  </w:p>
                  <w:p w14:paraId="0EB7BE10" w14:textId="77777777" w:rsidR="00432102" w:rsidRPr="00F83481" w:rsidRDefault="00432102" w:rsidP="00432102">
                    <w:pPr>
                      <w:spacing w:after="0" w:line="240" w:lineRule="auto"/>
                      <w:jc w:val="right"/>
                      <w:rPr>
                        <w:rFonts w:ascii="Arial" w:hAnsi="Arial"/>
                        <w:sz w:val="18"/>
                        <w:szCs w:val="18"/>
                      </w:rPr>
                    </w:pPr>
                    <w:r w:rsidRPr="00F83481">
                      <w:rPr>
                        <w:rFonts w:ascii="Arial" w:hAnsi="Arial"/>
                        <w:sz w:val="18"/>
                        <w:szCs w:val="18"/>
                      </w:rPr>
                      <w:t>Michigan City, IN  46360-2388</w:t>
                    </w:r>
                  </w:p>
                  <w:p w14:paraId="3A0322F6" w14:textId="77777777" w:rsidR="00432102" w:rsidRPr="00F83481" w:rsidRDefault="00432102" w:rsidP="00432102">
                    <w:pPr>
                      <w:spacing w:line="240" w:lineRule="auto"/>
                      <w:jc w:val="right"/>
                      <w:rPr>
                        <w:i/>
                        <w:sz w:val="18"/>
                        <w:szCs w:val="18"/>
                      </w:rPr>
                    </w:pPr>
                    <w:r w:rsidRPr="00F83481">
                      <w:rPr>
                        <w:i/>
                        <w:sz w:val="18"/>
                        <w:szCs w:val="18"/>
                      </w:rPr>
                      <w:t>weil-mclain.com</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CE688" w14:textId="77777777" w:rsidR="004374AD" w:rsidRDefault="004374AD" w:rsidP="00CB7CF7">
      <w:pPr>
        <w:spacing w:after="0" w:line="240" w:lineRule="auto"/>
      </w:pPr>
      <w:r>
        <w:separator/>
      </w:r>
    </w:p>
  </w:footnote>
  <w:footnote w:type="continuationSeparator" w:id="0">
    <w:p w14:paraId="07DF62A6" w14:textId="77777777" w:rsidR="004374AD" w:rsidRDefault="004374AD" w:rsidP="00CB7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3071F" w14:textId="5980C349" w:rsidR="002673BE" w:rsidRDefault="00E15D24">
    <w:pPr>
      <w:pStyle w:val="Header"/>
    </w:pPr>
    <w:r w:rsidRPr="00CF169C">
      <w:rPr>
        <w:noProof/>
      </w:rPr>
      <w:drawing>
        <wp:anchor distT="0" distB="0" distL="114300" distR="114300" simplePos="0" relativeHeight="251662848" behindDoc="0" locked="0" layoutInCell="1" allowOverlap="1" wp14:anchorId="45F848B7" wp14:editId="4DCECA03">
          <wp:simplePos x="0" y="0"/>
          <wp:positionH relativeFrom="column">
            <wp:posOffset>5175250</wp:posOffset>
          </wp:positionH>
          <wp:positionV relativeFrom="paragraph">
            <wp:posOffset>-203200</wp:posOffset>
          </wp:positionV>
          <wp:extent cx="889635" cy="1380490"/>
          <wp:effectExtent l="0" t="0" r="5715" b="0"/>
          <wp:wrapNone/>
          <wp:docPr id="327794819" name="Picture 12" descr="A white rectangular object with a black label&#10;&#10;Description automatically generated">
            <a:extLst xmlns:a="http://schemas.openxmlformats.org/drawingml/2006/main">
              <a:ext uri="{FF2B5EF4-FFF2-40B4-BE49-F238E27FC236}">
                <a16:creationId xmlns:a16="http://schemas.microsoft.com/office/drawing/2014/main" id="{812BCA63-013C-4912-F9BD-899B9D2002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white rectangular object with a black label&#10;&#10;Description automatically generated">
                    <a:extLst>
                      <a:ext uri="{FF2B5EF4-FFF2-40B4-BE49-F238E27FC236}">
                        <a16:creationId xmlns:a16="http://schemas.microsoft.com/office/drawing/2014/main" id="{812BCA63-013C-4912-F9BD-899B9D2002C0}"/>
                      </a:ext>
                    </a:extLst>
                  </pic:cNvPr>
                  <pic:cNvPicPr>
                    <a:picLocks noChangeAspect="1"/>
                  </pic:cNvPicPr>
                </pic:nvPicPr>
                <pic:blipFill>
                  <a:blip r:embed="rId1">
                    <a:extLst>
                      <a:ext uri="{BEBA8EAE-BF5A-486C-A8C5-ECC9F3942E4B}">
                        <a14:imgProps xmlns:a14="http://schemas.microsoft.com/office/drawing/2010/main">
                          <a14:imgLayer r:embed="rId2">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889635" cy="1380490"/>
                  </a:xfrm>
                  <a:prstGeom prst="rect">
                    <a:avLst/>
                  </a:prstGeom>
                </pic:spPr>
              </pic:pic>
            </a:graphicData>
          </a:graphic>
        </wp:anchor>
      </w:drawing>
    </w:r>
    <w:r w:rsidRPr="00F4443C">
      <w:rPr>
        <w:rFonts w:ascii="Gotham Bold" w:hAnsi="Gotham Bold"/>
        <w:b/>
        <w:noProof/>
        <w:color w:val="008080"/>
        <w:sz w:val="32"/>
      </w:rPr>
      <mc:AlternateContent>
        <mc:Choice Requires="wps">
          <w:drawing>
            <wp:anchor distT="45720" distB="45720" distL="114300" distR="114300" simplePos="0" relativeHeight="251661824" behindDoc="0" locked="0" layoutInCell="1" allowOverlap="1" wp14:anchorId="340B0575" wp14:editId="3BD0BC09">
              <wp:simplePos x="0" y="0"/>
              <wp:positionH relativeFrom="column">
                <wp:posOffset>-444500</wp:posOffset>
              </wp:positionH>
              <wp:positionV relativeFrom="page">
                <wp:posOffset>406400</wp:posOffset>
              </wp:positionV>
              <wp:extent cx="5461635" cy="1454785"/>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635" cy="1454785"/>
                      </a:xfrm>
                      <a:prstGeom prst="rect">
                        <a:avLst/>
                      </a:prstGeom>
                      <a:solidFill>
                        <a:srgbClr val="FFFFFF"/>
                      </a:solidFill>
                      <a:ln w="9525">
                        <a:noFill/>
                        <a:miter lim="800000"/>
                        <a:headEnd/>
                        <a:tailEnd/>
                      </a:ln>
                    </wps:spPr>
                    <wps:txbx>
                      <w:txbxContent>
                        <w:p w14:paraId="2FE5CB2E" w14:textId="77777777" w:rsidR="0011630A" w:rsidRDefault="0011630A" w:rsidP="0011630A">
                          <w:r>
                            <w:rPr>
                              <w:noProof/>
                            </w:rPr>
                            <w:drawing>
                              <wp:inline distT="0" distB="0" distL="0" distR="0" wp14:anchorId="1DB06533" wp14:editId="132725EE">
                                <wp:extent cx="5036535" cy="913927"/>
                                <wp:effectExtent l="0" t="0" r="0" b="635"/>
                                <wp:docPr id="48450224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31845" name="Picture 1" descr="A close-up of a logo&#10;&#10;Description automatically generated"/>
                                        <pic:cNvPicPr/>
                                      </pic:nvPicPr>
                                      <pic:blipFill>
                                        <a:blip r:embed="rId3"/>
                                        <a:stretch>
                                          <a:fillRect/>
                                        </a:stretch>
                                      </pic:blipFill>
                                      <pic:spPr>
                                        <a:xfrm>
                                          <a:off x="0" y="0"/>
                                          <a:ext cx="5118755" cy="92884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0B0575" id="_x0000_t202" coordsize="21600,21600" o:spt="202" path="m,l,21600r21600,l21600,xe">
              <v:stroke joinstyle="miter"/>
              <v:path gradientshapeok="t" o:connecttype="rect"/>
            </v:shapetype>
            <v:shape id="Text Box 2" o:spid="_x0000_s1029" type="#_x0000_t202" style="position:absolute;margin-left:-35pt;margin-top:32pt;width:430.05pt;height:114.5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" stroked="f">
              <v:textbox>
                <w:txbxContent>
                  <w:p w14:paraId="2FE5CB2E" w14:textId="77777777" w:rsidR="0011630A" w:rsidRDefault="0011630A" w:rsidP="0011630A">
                    <w:r>
                      <w:rPr>
                        <w:noProof/>
                      </w:rPr>
                      <w:drawing>
                        <wp:inline distT="0" distB="0" distL="0" distR="0" wp14:anchorId="1DB06533" wp14:editId="132725EE">
                          <wp:extent cx="5036535" cy="913927"/>
                          <wp:effectExtent l="0" t="0" r="0" b="635"/>
                          <wp:docPr id="48450224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31845" name="Picture 1" descr="A close-up of a logo&#10;&#10;Description automatically generated"/>
                                  <pic:cNvPicPr/>
                                </pic:nvPicPr>
                                <pic:blipFill>
                                  <a:blip r:embed="rId3"/>
                                  <a:stretch>
                                    <a:fillRect/>
                                  </a:stretch>
                                </pic:blipFill>
                                <pic:spPr>
                                  <a:xfrm>
                                    <a:off x="0" y="0"/>
                                    <a:ext cx="5118755" cy="928847"/>
                                  </a:xfrm>
                                  <a:prstGeom prst="rect">
                                    <a:avLst/>
                                  </a:prstGeom>
                                </pic:spPr>
                              </pic:pic>
                            </a:graphicData>
                          </a:graphic>
                        </wp:inline>
                      </w:drawing>
                    </w: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079D1"/>
    <w:multiLevelType w:val="singleLevel"/>
    <w:tmpl w:val="19984E72"/>
    <w:lvl w:ilvl="0">
      <w:start w:val="1"/>
      <w:numFmt w:val="upperLetter"/>
      <w:lvlText w:val="%1."/>
      <w:lvlJc w:val="left"/>
      <w:pPr>
        <w:tabs>
          <w:tab w:val="num" w:pos="1080"/>
        </w:tabs>
        <w:ind w:left="1080" w:hanging="540"/>
      </w:pPr>
      <w:rPr>
        <w:rFonts w:hint="default"/>
      </w:rPr>
    </w:lvl>
  </w:abstractNum>
  <w:abstractNum w:abstractNumId="1" w15:restartNumberingAfterBreak="0">
    <w:nsid w:val="19395D36"/>
    <w:multiLevelType w:val="singleLevel"/>
    <w:tmpl w:val="39084C84"/>
    <w:lvl w:ilvl="0">
      <w:start w:val="1"/>
      <w:numFmt w:val="decimal"/>
      <w:lvlText w:val="%1."/>
      <w:lvlJc w:val="left"/>
      <w:pPr>
        <w:tabs>
          <w:tab w:val="num" w:pos="1620"/>
        </w:tabs>
        <w:ind w:left="1620" w:hanging="540"/>
      </w:pPr>
      <w:rPr>
        <w:rFonts w:hint="default"/>
      </w:rPr>
    </w:lvl>
  </w:abstractNum>
  <w:abstractNum w:abstractNumId="2" w15:restartNumberingAfterBreak="0">
    <w:nsid w:val="26055520"/>
    <w:multiLevelType w:val="hybridMultilevel"/>
    <w:tmpl w:val="80A242E4"/>
    <w:lvl w:ilvl="0" w:tplc="3BFEF66C">
      <w:start w:val="4"/>
      <w:numFmt w:val="lowerLetter"/>
      <w:lvlText w:val="(%1)"/>
      <w:lvlJc w:val="left"/>
      <w:pPr>
        <w:tabs>
          <w:tab w:val="num" w:pos="2160"/>
        </w:tabs>
        <w:ind w:left="2160" w:hanging="540"/>
      </w:pPr>
      <w:rPr>
        <w:rFonts w:hint="default"/>
      </w:rPr>
    </w:lvl>
    <w:lvl w:ilvl="1" w:tplc="6AEEC790">
      <w:start w:val="1"/>
      <w:numFmt w:val="lowerLetter"/>
      <w:lvlText w:val="(%2)"/>
      <w:lvlJc w:val="left"/>
      <w:pPr>
        <w:tabs>
          <w:tab w:val="num" w:pos="2970"/>
        </w:tabs>
        <w:ind w:left="2970" w:hanging="63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285A366D"/>
    <w:multiLevelType w:val="singleLevel"/>
    <w:tmpl w:val="5EEE6708"/>
    <w:lvl w:ilvl="0">
      <w:start w:val="1"/>
      <w:numFmt w:val="upperLetter"/>
      <w:lvlText w:val="%1."/>
      <w:lvlJc w:val="left"/>
      <w:pPr>
        <w:tabs>
          <w:tab w:val="num" w:pos="1080"/>
        </w:tabs>
        <w:ind w:left="1080" w:hanging="540"/>
      </w:pPr>
      <w:rPr>
        <w:rFonts w:hint="default"/>
      </w:rPr>
    </w:lvl>
  </w:abstractNum>
  <w:abstractNum w:abstractNumId="4" w15:restartNumberingAfterBreak="0">
    <w:nsid w:val="2B675032"/>
    <w:multiLevelType w:val="singleLevel"/>
    <w:tmpl w:val="9AC627DE"/>
    <w:lvl w:ilvl="0">
      <w:start w:val="1"/>
      <w:numFmt w:val="lowerLetter"/>
      <w:lvlText w:val="(%1)"/>
      <w:lvlJc w:val="left"/>
      <w:pPr>
        <w:tabs>
          <w:tab w:val="num" w:pos="2250"/>
        </w:tabs>
        <w:ind w:left="2250" w:hanging="630"/>
      </w:pPr>
      <w:rPr>
        <w:rFonts w:hint="default"/>
      </w:rPr>
    </w:lvl>
  </w:abstractNum>
  <w:abstractNum w:abstractNumId="5" w15:restartNumberingAfterBreak="0">
    <w:nsid w:val="2D637A9C"/>
    <w:multiLevelType w:val="hybridMultilevel"/>
    <w:tmpl w:val="F016FB20"/>
    <w:lvl w:ilvl="0" w:tplc="ABF43FBC">
      <w:start w:val="1"/>
      <w:numFmt w:val="lowerLetter"/>
      <w:lvlText w:val="(%1)"/>
      <w:lvlJc w:val="left"/>
      <w:pPr>
        <w:tabs>
          <w:tab w:val="num" w:pos="2250"/>
        </w:tabs>
        <w:ind w:left="225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D133D2"/>
    <w:multiLevelType w:val="hybridMultilevel"/>
    <w:tmpl w:val="8AC2C174"/>
    <w:lvl w:ilvl="0" w:tplc="6AEEC790">
      <w:start w:val="1"/>
      <w:numFmt w:val="lowerLetter"/>
      <w:lvlText w:val="(%1)"/>
      <w:lvlJc w:val="left"/>
      <w:pPr>
        <w:tabs>
          <w:tab w:val="num" w:pos="2250"/>
        </w:tabs>
        <w:ind w:left="2250" w:hanging="63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260ECC"/>
    <w:multiLevelType w:val="singleLevel"/>
    <w:tmpl w:val="A958144E"/>
    <w:lvl w:ilvl="0">
      <w:start w:val="1"/>
      <w:numFmt w:val="decimal"/>
      <w:lvlText w:val="%1."/>
      <w:lvlJc w:val="left"/>
      <w:pPr>
        <w:tabs>
          <w:tab w:val="num" w:pos="1620"/>
        </w:tabs>
        <w:ind w:left="1620" w:hanging="540"/>
      </w:pPr>
      <w:rPr>
        <w:rFonts w:hint="default"/>
      </w:rPr>
    </w:lvl>
  </w:abstractNum>
  <w:abstractNum w:abstractNumId="8" w15:restartNumberingAfterBreak="0">
    <w:nsid w:val="4804007B"/>
    <w:multiLevelType w:val="singleLevel"/>
    <w:tmpl w:val="41D4AD72"/>
    <w:lvl w:ilvl="0">
      <w:start w:val="1"/>
      <w:numFmt w:val="decimal"/>
      <w:lvlText w:val="%1."/>
      <w:lvlJc w:val="left"/>
      <w:pPr>
        <w:tabs>
          <w:tab w:val="num" w:pos="1620"/>
        </w:tabs>
        <w:ind w:left="1620" w:hanging="540"/>
      </w:pPr>
      <w:rPr>
        <w:rFonts w:hint="default"/>
      </w:rPr>
    </w:lvl>
  </w:abstractNum>
  <w:abstractNum w:abstractNumId="9" w15:restartNumberingAfterBreak="0">
    <w:nsid w:val="52567F5B"/>
    <w:multiLevelType w:val="singleLevel"/>
    <w:tmpl w:val="17F0A93E"/>
    <w:lvl w:ilvl="0">
      <w:start w:val="1"/>
      <w:numFmt w:val="lowerLetter"/>
      <w:lvlText w:val="(%1)"/>
      <w:lvlJc w:val="left"/>
      <w:pPr>
        <w:tabs>
          <w:tab w:val="num" w:pos="2160"/>
        </w:tabs>
        <w:ind w:left="2160" w:hanging="540"/>
      </w:pPr>
      <w:rPr>
        <w:rFonts w:hint="default"/>
      </w:rPr>
    </w:lvl>
  </w:abstractNum>
  <w:abstractNum w:abstractNumId="10" w15:restartNumberingAfterBreak="0">
    <w:nsid w:val="6F95021B"/>
    <w:multiLevelType w:val="hybridMultilevel"/>
    <w:tmpl w:val="EDF8F252"/>
    <w:lvl w:ilvl="0" w:tplc="8AFA17D6">
      <w:start w:val="1"/>
      <w:numFmt w:val="decimal"/>
      <w:lvlText w:val="%1."/>
      <w:lvlJc w:val="left"/>
      <w:pPr>
        <w:tabs>
          <w:tab w:val="num" w:pos="1620"/>
        </w:tabs>
        <w:ind w:left="16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094B73"/>
    <w:multiLevelType w:val="singleLevel"/>
    <w:tmpl w:val="68D2C846"/>
    <w:lvl w:ilvl="0">
      <w:start w:val="1"/>
      <w:numFmt w:val="decimal"/>
      <w:lvlText w:val="%1."/>
      <w:lvlJc w:val="left"/>
      <w:pPr>
        <w:tabs>
          <w:tab w:val="num" w:pos="1620"/>
        </w:tabs>
        <w:ind w:left="1620" w:hanging="540"/>
      </w:pPr>
      <w:rPr>
        <w:rFonts w:hint="default"/>
      </w:rPr>
    </w:lvl>
  </w:abstractNum>
  <w:abstractNum w:abstractNumId="12" w15:restartNumberingAfterBreak="0">
    <w:nsid w:val="73461158"/>
    <w:multiLevelType w:val="singleLevel"/>
    <w:tmpl w:val="1E0E5B60"/>
    <w:lvl w:ilvl="0">
      <w:start w:val="1"/>
      <w:numFmt w:val="decimal"/>
      <w:lvlText w:val="%1."/>
      <w:lvlJc w:val="left"/>
      <w:pPr>
        <w:tabs>
          <w:tab w:val="num" w:pos="1620"/>
        </w:tabs>
        <w:ind w:left="1620" w:hanging="540"/>
      </w:pPr>
      <w:rPr>
        <w:rFonts w:hint="default"/>
      </w:rPr>
    </w:lvl>
  </w:abstractNum>
  <w:abstractNum w:abstractNumId="13" w15:restartNumberingAfterBreak="0">
    <w:nsid w:val="752F5EF9"/>
    <w:multiLevelType w:val="singleLevel"/>
    <w:tmpl w:val="6F381B00"/>
    <w:lvl w:ilvl="0">
      <w:start w:val="1"/>
      <w:numFmt w:val="lowerLetter"/>
      <w:lvlText w:val="(%1)"/>
      <w:lvlJc w:val="left"/>
      <w:pPr>
        <w:tabs>
          <w:tab w:val="num" w:pos="2250"/>
        </w:tabs>
        <w:ind w:left="2250" w:hanging="630"/>
      </w:pPr>
      <w:rPr>
        <w:rFonts w:hint="default"/>
      </w:rPr>
    </w:lvl>
  </w:abstractNum>
  <w:num w:numId="1" w16cid:durableId="1867404911">
    <w:abstractNumId w:val="0"/>
  </w:num>
  <w:num w:numId="2" w16cid:durableId="1191335929">
    <w:abstractNumId w:val="12"/>
  </w:num>
  <w:num w:numId="3" w16cid:durableId="1145974529">
    <w:abstractNumId w:val="3"/>
  </w:num>
  <w:num w:numId="4" w16cid:durableId="1059936218">
    <w:abstractNumId w:val="1"/>
  </w:num>
  <w:num w:numId="5" w16cid:durableId="2060470243">
    <w:abstractNumId w:val="13"/>
  </w:num>
  <w:num w:numId="6" w16cid:durableId="1043486679">
    <w:abstractNumId w:val="8"/>
  </w:num>
  <w:num w:numId="7" w16cid:durableId="1778673701">
    <w:abstractNumId w:val="7"/>
  </w:num>
  <w:num w:numId="8" w16cid:durableId="2009286927">
    <w:abstractNumId w:val="4"/>
  </w:num>
  <w:num w:numId="9" w16cid:durableId="495658302">
    <w:abstractNumId w:val="11"/>
  </w:num>
  <w:num w:numId="10" w16cid:durableId="1794640473">
    <w:abstractNumId w:val="9"/>
  </w:num>
  <w:num w:numId="11" w16cid:durableId="931816307">
    <w:abstractNumId w:val="2"/>
  </w:num>
  <w:num w:numId="12" w16cid:durableId="583805355">
    <w:abstractNumId w:val="10"/>
  </w:num>
  <w:num w:numId="13" w16cid:durableId="617905997">
    <w:abstractNumId w:val="6"/>
  </w:num>
  <w:num w:numId="14" w16cid:durableId="1218393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CF7"/>
    <w:rsid w:val="000056DC"/>
    <w:rsid w:val="000161F4"/>
    <w:rsid w:val="00017910"/>
    <w:rsid w:val="00061DB0"/>
    <w:rsid w:val="000E6EDB"/>
    <w:rsid w:val="0011630A"/>
    <w:rsid w:val="001236EE"/>
    <w:rsid w:val="00150925"/>
    <w:rsid w:val="00173FB2"/>
    <w:rsid w:val="002303D4"/>
    <w:rsid w:val="002673BE"/>
    <w:rsid w:val="00274E30"/>
    <w:rsid w:val="002A1EB3"/>
    <w:rsid w:val="00345842"/>
    <w:rsid w:val="003F1FBE"/>
    <w:rsid w:val="00432102"/>
    <w:rsid w:val="004374AD"/>
    <w:rsid w:val="00483DAA"/>
    <w:rsid w:val="004F1796"/>
    <w:rsid w:val="005053AB"/>
    <w:rsid w:val="00591600"/>
    <w:rsid w:val="005A765D"/>
    <w:rsid w:val="00616230"/>
    <w:rsid w:val="00621932"/>
    <w:rsid w:val="00662203"/>
    <w:rsid w:val="006965C7"/>
    <w:rsid w:val="006B7C7C"/>
    <w:rsid w:val="006C7091"/>
    <w:rsid w:val="00705B82"/>
    <w:rsid w:val="00734919"/>
    <w:rsid w:val="008109A6"/>
    <w:rsid w:val="008251EC"/>
    <w:rsid w:val="0084722A"/>
    <w:rsid w:val="00870F8F"/>
    <w:rsid w:val="00887803"/>
    <w:rsid w:val="008E07A9"/>
    <w:rsid w:val="008E5F25"/>
    <w:rsid w:val="009059FA"/>
    <w:rsid w:val="009C4B44"/>
    <w:rsid w:val="00A136B4"/>
    <w:rsid w:val="00A4562F"/>
    <w:rsid w:val="00AA0B49"/>
    <w:rsid w:val="00B1798D"/>
    <w:rsid w:val="00B4689A"/>
    <w:rsid w:val="00B960C1"/>
    <w:rsid w:val="00BA429A"/>
    <w:rsid w:val="00BB4B71"/>
    <w:rsid w:val="00C37DE6"/>
    <w:rsid w:val="00C46584"/>
    <w:rsid w:val="00C96B60"/>
    <w:rsid w:val="00CB7CF7"/>
    <w:rsid w:val="00CE72E8"/>
    <w:rsid w:val="00CF169C"/>
    <w:rsid w:val="00D91B92"/>
    <w:rsid w:val="00E15D24"/>
    <w:rsid w:val="00E4195C"/>
    <w:rsid w:val="00E50A52"/>
    <w:rsid w:val="00E538C7"/>
    <w:rsid w:val="00E614BD"/>
    <w:rsid w:val="00EC1F47"/>
    <w:rsid w:val="00F4443C"/>
    <w:rsid w:val="00F52147"/>
    <w:rsid w:val="00F9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7582D"/>
  <w15:docId w15:val="{5FFE15EF-7FDA-4010-ADC9-D20FFC55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CF7"/>
  </w:style>
  <w:style w:type="paragraph" w:styleId="Footer">
    <w:name w:val="footer"/>
    <w:basedOn w:val="Normal"/>
    <w:link w:val="FooterChar"/>
    <w:uiPriority w:val="99"/>
    <w:unhideWhenUsed/>
    <w:rsid w:val="00CB7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CF7"/>
  </w:style>
  <w:style w:type="paragraph" w:styleId="BalloonText">
    <w:name w:val="Balloon Text"/>
    <w:basedOn w:val="Normal"/>
    <w:link w:val="BalloonTextChar"/>
    <w:uiPriority w:val="99"/>
    <w:semiHidden/>
    <w:unhideWhenUsed/>
    <w:rsid w:val="00CB7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CF7"/>
    <w:rPr>
      <w:rFonts w:ascii="Tahoma" w:hAnsi="Tahoma" w:cs="Tahoma"/>
      <w:sz w:val="16"/>
      <w:szCs w:val="16"/>
    </w:rPr>
  </w:style>
  <w:style w:type="paragraph" w:styleId="BodyTextIndent">
    <w:name w:val="Body Text Indent"/>
    <w:basedOn w:val="Normal"/>
    <w:link w:val="BodyTextIndentChar"/>
    <w:rsid w:val="006B7C7C"/>
    <w:pPr>
      <w:spacing w:after="0" w:line="240" w:lineRule="auto"/>
      <w:ind w:left="180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6B7C7C"/>
    <w:rPr>
      <w:rFonts w:ascii="Arial" w:eastAsia="Times New Roman" w:hAnsi="Arial" w:cs="Times New Roman"/>
      <w:sz w:val="24"/>
      <w:szCs w:val="20"/>
    </w:rPr>
  </w:style>
  <w:style w:type="paragraph" w:styleId="BodyTextIndent2">
    <w:name w:val="Body Text Indent 2"/>
    <w:basedOn w:val="Normal"/>
    <w:link w:val="BodyTextIndent2Char"/>
    <w:rsid w:val="006B7C7C"/>
    <w:pPr>
      <w:tabs>
        <w:tab w:val="left" w:pos="540"/>
        <w:tab w:val="left" w:pos="1080"/>
        <w:tab w:val="left" w:pos="1620"/>
      </w:tabs>
      <w:spacing w:after="0" w:line="240" w:lineRule="auto"/>
      <w:ind w:left="108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6B7C7C"/>
    <w:rPr>
      <w:rFonts w:ascii="Arial" w:eastAsia="Times New Roman" w:hAnsi="Arial" w:cs="Times New Roman"/>
      <w:szCs w:val="20"/>
    </w:rPr>
  </w:style>
  <w:style w:type="character" w:styleId="PageNumber">
    <w:name w:val="page number"/>
    <w:basedOn w:val="DefaultParagraphFont"/>
    <w:rsid w:val="00C96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D6160-1D15-45E2-919C-818104641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SPX Corporation</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Weil-McLain</dc:creator>
  <cp:lastModifiedBy>Boyd, Michael</cp:lastModifiedBy>
  <cp:revision>2</cp:revision>
  <cp:lastPrinted>2015-07-07T20:18:00Z</cp:lastPrinted>
  <dcterms:created xsi:type="dcterms:W3CDTF">2024-08-02T20:45:00Z</dcterms:created>
  <dcterms:modified xsi:type="dcterms:W3CDTF">2024-08-02T20:45:00Z</dcterms:modified>
</cp:coreProperties>
</file>